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20" w:rsidRDefault="004A1481" w:rsidP="007F076A">
      <w:pPr>
        <w:spacing w:after="0" w:line="240" w:lineRule="auto"/>
        <w:rPr>
          <w:sz w:val="24"/>
          <w:szCs w:val="24"/>
        </w:rPr>
      </w:pPr>
      <w:r w:rsidRPr="004A1481">
        <w:rPr>
          <w:sz w:val="24"/>
          <w:szCs w:val="24"/>
        </w:rPr>
        <w:t>CR 101 Widening from CR 90 to FM 1128</w:t>
      </w:r>
      <w:r>
        <w:rPr>
          <w:sz w:val="24"/>
          <w:szCs w:val="24"/>
        </w:rPr>
        <w:t xml:space="preserve"> </w:t>
      </w:r>
    </w:p>
    <w:p w:rsidR="004A1481" w:rsidRDefault="004A1481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 ID 300483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  <w:u w:val="single"/>
        </w:rPr>
      </w:pPr>
      <w:r w:rsidRPr="007F076A">
        <w:rPr>
          <w:sz w:val="24"/>
          <w:szCs w:val="24"/>
          <w:u w:val="single"/>
        </w:rPr>
        <w:t>Criteria used in Safety Benefits Spreadsheet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  <w:u w:val="single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Preventable Crash History: Imported from information supplied by H-GAC.</w:t>
      </w:r>
    </w:p>
    <w:p w:rsid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Open to Traffic:  From project schedule.</w:t>
      </w:r>
    </w:p>
    <w:p w:rsid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Appropriate Crash Reduction Factor:  From Texas Department of Transportation Highway Safety Improvement Program (HSIP) Work Codes Table.  </w:t>
      </w: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538  Convert</w:t>
      </w:r>
      <w:proofErr w:type="gramEnd"/>
      <w:r>
        <w:rPr>
          <w:sz w:val="24"/>
          <w:szCs w:val="24"/>
        </w:rPr>
        <w:t xml:space="preserve"> 2-Lane Facility to 4-Lane Divided</w:t>
      </w: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45% Reduction Factor </w:t>
      </w: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20 year service life</w:t>
      </w: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</w:p>
    <w:p w:rsidR="007F076A" w:rsidRDefault="007F076A" w:rsidP="00145A6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Daily Travel Demand:  </w:t>
      </w:r>
    </w:p>
    <w:p w:rsidR="007F076A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2018 Volume:</w:t>
      </w:r>
      <w:r>
        <w:rPr>
          <w:sz w:val="24"/>
          <w:szCs w:val="24"/>
        </w:rPr>
        <w:tab/>
        <w:t xml:space="preserve">From H-GAC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multiyear_vol.lpk</w:t>
      </w:r>
      <w:proofErr w:type="spellEnd"/>
      <w:r>
        <w:rPr>
          <w:sz w:val="24"/>
          <w:szCs w:val="24"/>
        </w:rPr>
        <w:t>”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2018 Capacity:</w:t>
      </w:r>
      <w:r w:rsidR="007F076A">
        <w:rPr>
          <w:sz w:val="24"/>
          <w:szCs w:val="24"/>
        </w:rPr>
        <w:tab/>
      </w:r>
      <w:r>
        <w:rPr>
          <w:sz w:val="24"/>
          <w:szCs w:val="24"/>
        </w:rPr>
        <w:t>From</w:t>
      </w:r>
      <w:r w:rsidRPr="00145A67">
        <w:rPr>
          <w:sz w:val="24"/>
          <w:szCs w:val="24"/>
        </w:rPr>
        <w:t xml:space="preserve"> HGAC Model Daily Capacities - Dec 2014.xlsx</w:t>
      </w:r>
      <w:r>
        <w:rPr>
          <w:sz w:val="24"/>
          <w:szCs w:val="24"/>
        </w:rPr>
        <w:t xml:space="preserve"> for Out of suburban, H-</w:t>
      </w:r>
      <w:proofErr w:type="spellStart"/>
      <w:r>
        <w:rPr>
          <w:sz w:val="24"/>
          <w:szCs w:val="24"/>
        </w:rPr>
        <w:t>GAC_Ftype</w:t>
      </w:r>
      <w:proofErr w:type="spellEnd"/>
      <w:r>
        <w:rPr>
          <w:sz w:val="24"/>
          <w:szCs w:val="24"/>
        </w:rPr>
        <w:t xml:space="preserve"> 17, Collector, 4 </w:t>
      </w:r>
      <w:proofErr w:type="gramStart"/>
      <w:r>
        <w:rPr>
          <w:sz w:val="24"/>
          <w:szCs w:val="24"/>
        </w:rPr>
        <w:t>lane</w:t>
      </w:r>
      <w:proofErr w:type="gramEnd"/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2025 Volume:</w:t>
      </w:r>
      <w:r w:rsidRPr="00145A6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2025 volumes were not input into the analysis because we believe there is an error in the projections.  The data shows that the volumes decrease for year 2025.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2025 Capacity:</w:t>
      </w:r>
      <w:r>
        <w:rPr>
          <w:sz w:val="24"/>
          <w:szCs w:val="24"/>
        </w:rPr>
        <w:tab/>
      </w:r>
      <w:bookmarkStart w:id="0" w:name="_GoBack"/>
      <w:bookmarkEnd w:id="0"/>
    </w:p>
    <w:p w:rsidR="007F076A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2040 Volume:</w:t>
      </w:r>
      <w:r w:rsidR="00145A67">
        <w:rPr>
          <w:sz w:val="24"/>
          <w:szCs w:val="24"/>
        </w:rPr>
        <w:tab/>
        <w:t xml:space="preserve">From H-GAC </w:t>
      </w:r>
      <w:proofErr w:type="gramStart"/>
      <w:r w:rsidR="00145A67">
        <w:rPr>
          <w:sz w:val="24"/>
          <w:szCs w:val="24"/>
        </w:rPr>
        <w:t>file</w:t>
      </w:r>
      <w:proofErr w:type="gramEnd"/>
      <w:r w:rsidR="00145A67">
        <w:rPr>
          <w:sz w:val="24"/>
          <w:szCs w:val="24"/>
        </w:rPr>
        <w:t xml:space="preserve"> “</w:t>
      </w:r>
      <w:proofErr w:type="spellStart"/>
      <w:r w:rsidR="00145A67">
        <w:rPr>
          <w:sz w:val="24"/>
          <w:szCs w:val="24"/>
        </w:rPr>
        <w:t>multiyear_vol.lpk</w:t>
      </w:r>
      <w:proofErr w:type="spellEnd"/>
      <w:r w:rsidR="00145A67">
        <w:rPr>
          <w:sz w:val="24"/>
          <w:szCs w:val="24"/>
        </w:rPr>
        <w:t>”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2040 Capacity:</w:t>
      </w:r>
      <w:r>
        <w:rPr>
          <w:sz w:val="24"/>
          <w:szCs w:val="24"/>
        </w:rPr>
        <w:tab/>
        <w:t>From</w:t>
      </w:r>
      <w:r w:rsidRPr="00145A67">
        <w:rPr>
          <w:sz w:val="24"/>
          <w:szCs w:val="24"/>
        </w:rPr>
        <w:t xml:space="preserve"> HGAC Model Daily Capacities - Dec 2014.xlsx</w:t>
      </w:r>
      <w:r>
        <w:rPr>
          <w:sz w:val="24"/>
          <w:szCs w:val="24"/>
        </w:rPr>
        <w:t xml:space="preserve"> for Out of suburban, H-</w:t>
      </w:r>
      <w:proofErr w:type="spellStart"/>
      <w:r>
        <w:rPr>
          <w:sz w:val="24"/>
          <w:szCs w:val="24"/>
        </w:rPr>
        <w:t>GAC_Ftype</w:t>
      </w:r>
      <w:proofErr w:type="spellEnd"/>
      <w:r>
        <w:rPr>
          <w:sz w:val="24"/>
          <w:szCs w:val="24"/>
        </w:rPr>
        <w:t xml:space="preserve"> 17, Collector, 4 </w:t>
      </w:r>
      <w:proofErr w:type="gramStart"/>
      <w:r>
        <w:rPr>
          <w:sz w:val="24"/>
          <w:szCs w:val="24"/>
        </w:rPr>
        <w:t>lane</w:t>
      </w:r>
      <w:proofErr w:type="gramEnd"/>
    </w:p>
    <w:p w:rsidR="007F076A" w:rsidRDefault="007F076A" w:rsidP="007F076A">
      <w:pPr>
        <w:tabs>
          <w:tab w:val="left" w:pos="2340"/>
        </w:tabs>
        <w:spacing w:after="0" w:line="240" w:lineRule="auto"/>
        <w:ind w:firstLine="720"/>
        <w:rPr>
          <w:sz w:val="24"/>
          <w:szCs w:val="24"/>
        </w:rPr>
      </w:pPr>
    </w:p>
    <w:p w:rsidR="007F076A" w:rsidRDefault="004A1481" w:rsidP="007F076A">
      <w:pPr>
        <w:spacing w:after="0" w:line="240" w:lineRule="auto"/>
        <w:rPr>
          <w:sz w:val="24"/>
          <w:szCs w:val="24"/>
          <w:u w:val="single"/>
        </w:rPr>
      </w:pPr>
      <w:r w:rsidRPr="004A1481">
        <w:rPr>
          <w:sz w:val="24"/>
          <w:szCs w:val="24"/>
          <w:u w:val="single"/>
        </w:rPr>
        <w:t>Criteria used in Generic Benefit Discounting</w:t>
      </w:r>
    </w:p>
    <w:p w:rsidR="004A1481" w:rsidRDefault="004A1481" w:rsidP="007F076A">
      <w:pPr>
        <w:spacing w:after="0" w:line="240" w:lineRule="auto"/>
        <w:rPr>
          <w:sz w:val="24"/>
          <w:szCs w:val="24"/>
          <w:u w:val="single"/>
        </w:rPr>
      </w:pPr>
    </w:p>
    <w:p w:rsidR="004A1481" w:rsidRDefault="004A1481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Brazoria County maintenance consists of full depth recycling the paving every 7 years.  The last time this occurred on CR 101 was in 2012.  Costs for </w:t>
      </w:r>
      <w:r w:rsidR="00B32BEA">
        <w:rPr>
          <w:sz w:val="24"/>
          <w:szCs w:val="24"/>
        </w:rPr>
        <w:t>full depth recycling were input for every 7 years starting in 2019.</w:t>
      </w:r>
    </w:p>
    <w:p w:rsidR="00B32BEA" w:rsidRPr="004A1481" w:rsidRDefault="00B32BEA" w:rsidP="007F076A">
      <w:pPr>
        <w:spacing w:after="0" w:line="240" w:lineRule="auto"/>
        <w:rPr>
          <w:sz w:val="24"/>
          <w:szCs w:val="24"/>
        </w:rPr>
      </w:pPr>
    </w:p>
    <w:sectPr w:rsidR="00B32BEA" w:rsidRPr="004A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A"/>
    <w:rsid w:val="000017BE"/>
    <w:rsid w:val="0008047B"/>
    <w:rsid w:val="00083AD9"/>
    <w:rsid w:val="00085703"/>
    <w:rsid w:val="000E3125"/>
    <w:rsid w:val="000F2D20"/>
    <w:rsid w:val="0010332F"/>
    <w:rsid w:val="00145A67"/>
    <w:rsid w:val="0015555C"/>
    <w:rsid w:val="001A2243"/>
    <w:rsid w:val="001B2A13"/>
    <w:rsid w:val="001B5EA9"/>
    <w:rsid w:val="001C76A1"/>
    <w:rsid w:val="001D291B"/>
    <w:rsid w:val="001E3792"/>
    <w:rsid w:val="001F3981"/>
    <w:rsid w:val="002134BE"/>
    <w:rsid w:val="002234BA"/>
    <w:rsid w:val="00230602"/>
    <w:rsid w:val="00230E02"/>
    <w:rsid w:val="002328BE"/>
    <w:rsid w:val="00243876"/>
    <w:rsid w:val="00252A1A"/>
    <w:rsid w:val="002616AB"/>
    <w:rsid w:val="00262A86"/>
    <w:rsid w:val="00281BF9"/>
    <w:rsid w:val="00292DF2"/>
    <w:rsid w:val="002C3346"/>
    <w:rsid w:val="002F12BF"/>
    <w:rsid w:val="002F5741"/>
    <w:rsid w:val="00305232"/>
    <w:rsid w:val="003113C9"/>
    <w:rsid w:val="0032370B"/>
    <w:rsid w:val="003464BB"/>
    <w:rsid w:val="00376572"/>
    <w:rsid w:val="003B0919"/>
    <w:rsid w:val="003B2A10"/>
    <w:rsid w:val="003C0C5F"/>
    <w:rsid w:val="003C25E2"/>
    <w:rsid w:val="003E049B"/>
    <w:rsid w:val="003F727B"/>
    <w:rsid w:val="004201AE"/>
    <w:rsid w:val="00472C82"/>
    <w:rsid w:val="0049610E"/>
    <w:rsid w:val="004A1481"/>
    <w:rsid w:val="004C4873"/>
    <w:rsid w:val="004F13BB"/>
    <w:rsid w:val="004F4B92"/>
    <w:rsid w:val="0050303A"/>
    <w:rsid w:val="00531A2E"/>
    <w:rsid w:val="005371CA"/>
    <w:rsid w:val="00542BDC"/>
    <w:rsid w:val="00586686"/>
    <w:rsid w:val="005D6BF3"/>
    <w:rsid w:val="005F3D1C"/>
    <w:rsid w:val="00641CD2"/>
    <w:rsid w:val="006B0C2F"/>
    <w:rsid w:val="006B4507"/>
    <w:rsid w:val="006B51FA"/>
    <w:rsid w:val="006C074F"/>
    <w:rsid w:val="006C6AF6"/>
    <w:rsid w:val="006E26DD"/>
    <w:rsid w:val="007211D7"/>
    <w:rsid w:val="0073229C"/>
    <w:rsid w:val="00763DFD"/>
    <w:rsid w:val="007B2D31"/>
    <w:rsid w:val="007B4ED5"/>
    <w:rsid w:val="007F076A"/>
    <w:rsid w:val="007F41AF"/>
    <w:rsid w:val="00810D01"/>
    <w:rsid w:val="008115CA"/>
    <w:rsid w:val="008209F5"/>
    <w:rsid w:val="00824579"/>
    <w:rsid w:val="00897E35"/>
    <w:rsid w:val="008A2C10"/>
    <w:rsid w:val="008A32A1"/>
    <w:rsid w:val="008D53D2"/>
    <w:rsid w:val="008E4BA4"/>
    <w:rsid w:val="008E586C"/>
    <w:rsid w:val="008F6036"/>
    <w:rsid w:val="00907554"/>
    <w:rsid w:val="0092378B"/>
    <w:rsid w:val="009248EA"/>
    <w:rsid w:val="009445C1"/>
    <w:rsid w:val="00991CB6"/>
    <w:rsid w:val="009A3062"/>
    <w:rsid w:val="009A78E0"/>
    <w:rsid w:val="009B5A60"/>
    <w:rsid w:val="009B771B"/>
    <w:rsid w:val="009C6D7A"/>
    <w:rsid w:val="009D0687"/>
    <w:rsid w:val="009F1B17"/>
    <w:rsid w:val="00A0205D"/>
    <w:rsid w:val="00A30E43"/>
    <w:rsid w:val="00A547E3"/>
    <w:rsid w:val="00A7775D"/>
    <w:rsid w:val="00A95230"/>
    <w:rsid w:val="00AA7B2C"/>
    <w:rsid w:val="00AB6460"/>
    <w:rsid w:val="00AD01BC"/>
    <w:rsid w:val="00AD48E0"/>
    <w:rsid w:val="00AD7BD0"/>
    <w:rsid w:val="00B072EE"/>
    <w:rsid w:val="00B3208B"/>
    <w:rsid w:val="00B32BEA"/>
    <w:rsid w:val="00B42F10"/>
    <w:rsid w:val="00B4702C"/>
    <w:rsid w:val="00B602D2"/>
    <w:rsid w:val="00B7449B"/>
    <w:rsid w:val="00B758AA"/>
    <w:rsid w:val="00B85179"/>
    <w:rsid w:val="00B97962"/>
    <w:rsid w:val="00BA68DB"/>
    <w:rsid w:val="00BC4977"/>
    <w:rsid w:val="00BC7ACB"/>
    <w:rsid w:val="00BD0FFD"/>
    <w:rsid w:val="00BE0B21"/>
    <w:rsid w:val="00C07237"/>
    <w:rsid w:val="00C23960"/>
    <w:rsid w:val="00C653B6"/>
    <w:rsid w:val="00C968E5"/>
    <w:rsid w:val="00CB10A4"/>
    <w:rsid w:val="00CB6FEE"/>
    <w:rsid w:val="00CE02D3"/>
    <w:rsid w:val="00CE5041"/>
    <w:rsid w:val="00CF045C"/>
    <w:rsid w:val="00D035EC"/>
    <w:rsid w:val="00D06391"/>
    <w:rsid w:val="00D15929"/>
    <w:rsid w:val="00D164D6"/>
    <w:rsid w:val="00D43A08"/>
    <w:rsid w:val="00D55571"/>
    <w:rsid w:val="00D62F0B"/>
    <w:rsid w:val="00D63FC7"/>
    <w:rsid w:val="00D645A6"/>
    <w:rsid w:val="00D775E6"/>
    <w:rsid w:val="00D90239"/>
    <w:rsid w:val="00D95EAF"/>
    <w:rsid w:val="00DA259C"/>
    <w:rsid w:val="00E34357"/>
    <w:rsid w:val="00E8142F"/>
    <w:rsid w:val="00EA152F"/>
    <w:rsid w:val="00EA3D27"/>
    <w:rsid w:val="00EB292D"/>
    <w:rsid w:val="00EC0945"/>
    <w:rsid w:val="00EE06CB"/>
    <w:rsid w:val="00EF233E"/>
    <w:rsid w:val="00F34E1F"/>
    <w:rsid w:val="00F44202"/>
    <w:rsid w:val="00F60C37"/>
    <w:rsid w:val="00F72788"/>
    <w:rsid w:val="00FD44EB"/>
    <w:rsid w:val="00FE68C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engineer-michael</dc:creator>
  <cp:lastModifiedBy>engineer-michael</cp:lastModifiedBy>
  <cp:revision>3</cp:revision>
  <dcterms:created xsi:type="dcterms:W3CDTF">2015-01-07T15:35:00Z</dcterms:created>
  <dcterms:modified xsi:type="dcterms:W3CDTF">2015-01-08T23:33:00Z</dcterms:modified>
</cp:coreProperties>
</file>