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A1" w:rsidRDefault="00D41DA1" w:rsidP="00F746BC">
      <w:pPr>
        <w:rPr>
          <w:b/>
          <w:bCs/>
        </w:rPr>
      </w:pPr>
      <w:proofErr w:type="spellStart"/>
      <w:r w:rsidRPr="00D41DA1">
        <w:rPr>
          <w:b/>
          <w:bCs/>
        </w:rPr>
        <w:t>Hillcroft</w:t>
      </w:r>
      <w:proofErr w:type="spellEnd"/>
      <w:r w:rsidRPr="00D41DA1">
        <w:rPr>
          <w:b/>
          <w:bCs/>
        </w:rPr>
        <w:t xml:space="preserve"> Park &amp; Ride - Accessibility to Transit </w:t>
      </w:r>
    </w:p>
    <w:p w:rsidR="00F746BC" w:rsidRDefault="00B64E23" w:rsidP="00F746BC">
      <w:r>
        <w:rPr>
          <w:b/>
        </w:rPr>
        <w:t>Interagency consultation</w:t>
      </w:r>
    </w:p>
    <w:p w:rsidR="00B64E23" w:rsidRDefault="00B64E23" w:rsidP="00515C17">
      <w:r>
        <w:t xml:space="preserve">METRO provided </w:t>
      </w:r>
      <w:proofErr w:type="spellStart"/>
      <w:r>
        <w:t>TxDOT</w:t>
      </w:r>
      <w:proofErr w:type="spellEnd"/>
      <w:r>
        <w:t xml:space="preserve"> with the </w:t>
      </w:r>
      <w:proofErr w:type="spellStart"/>
      <w:r w:rsidRPr="00B64E23">
        <w:t>Hillcroft</w:t>
      </w:r>
      <w:proofErr w:type="spellEnd"/>
      <w:r w:rsidRPr="00B64E23">
        <w:t xml:space="preserve"> Transit Center Bike and Pedestrian Study</w:t>
      </w:r>
      <w:r>
        <w:t xml:space="preserve">. City of Houston Public Works and Planning and Development Department have had conversations with </w:t>
      </w:r>
      <w:proofErr w:type="spellStart"/>
      <w:r>
        <w:t>TxDOT</w:t>
      </w:r>
      <w:proofErr w:type="spellEnd"/>
      <w:r>
        <w:t xml:space="preserve"> staff regarding </w:t>
      </w:r>
      <w:proofErr w:type="spellStart"/>
      <w:r>
        <w:t>Hillcroft</w:t>
      </w:r>
      <w:proofErr w:type="spellEnd"/>
      <w:r>
        <w:t xml:space="preserve"> I69/Westpark Tollway intersection. </w:t>
      </w:r>
    </w:p>
    <w:p w:rsidR="00B64E23" w:rsidRDefault="00B64E23" w:rsidP="00B64E23">
      <w:proofErr w:type="spellStart"/>
      <w:r>
        <w:t>TxDOT</w:t>
      </w:r>
      <w:proofErr w:type="spellEnd"/>
      <w:r>
        <w:t xml:space="preserve"> has d</w:t>
      </w:r>
      <w:r>
        <w:t xml:space="preserve">iscussed TIP Application </w:t>
      </w:r>
      <w:r>
        <w:t>and</w:t>
      </w:r>
      <w:r>
        <w:t xml:space="preserve"> </w:t>
      </w:r>
      <w:proofErr w:type="spellStart"/>
      <w:r>
        <w:t>TxDOT</w:t>
      </w:r>
      <w:proofErr w:type="spellEnd"/>
      <w:r>
        <w:t xml:space="preserve"> plans for improvements</w:t>
      </w:r>
      <w:r>
        <w:t xml:space="preserve"> in the area. </w:t>
      </w:r>
    </w:p>
    <w:p w:rsidR="00B64E23" w:rsidRDefault="00B64E23" w:rsidP="00B64E23">
      <w:bookmarkStart w:id="0" w:name="_GoBack"/>
      <w:bookmarkEnd w:id="0"/>
    </w:p>
    <w:p w:rsidR="00515C17" w:rsidRDefault="00B64E23" w:rsidP="00515C17">
      <w:r>
        <w:t xml:space="preserve"> </w:t>
      </w:r>
    </w:p>
    <w:p w:rsidR="00F746BC" w:rsidRDefault="00F746BC" w:rsidP="00F746BC">
      <w:pPr>
        <w:rPr>
          <w:b/>
        </w:rPr>
      </w:pPr>
    </w:p>
    <w:sectPr w:rsidR="00F7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2C5"/>
    <w:multiLevelType w:val="hybridMultilevel"/>
    <w:tmpl w:val="35F8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BC"/>
    <w:rsid w:val="001A6C3A"/>
    <w:rsid w:val="00515C17"/>
    <w:rsid w:val="0056524D"/>
    <w:rsid w:val="006A317A"/>
    <w:rsid w:val="00832150"/>
    <w:rsid w:val="00906AC8"/>
    <w:rsid w:val="00B64E23"/>
    <w:rsid w:val="00BD09DB"/>
    <w:rsid w:val="00D41DA1"/>
    <w:rsid w:val="00DD100C"/>
    <w:rsid w:val="00E00548"/>
    <w:rsid w:val="00F746BC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Ramirez Huerta</dc:creator>
  <cp:lastModifiedBy>Ana Ramirez Huerta</cp:lastModifiedBy>
  <cp:revision>2</cp:revision>
  <dcterms:created xsi:type="dcterms:W3CDTF">2018-10-30T03:47:00Z</dcterms:created>
  <dcterms:modified xsi:type="dcterms:W3CDTF">2018-10-30T03:47:00Z</dcterms:modified>
</cp:coreProperties>
</file>