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D46C" w14:textId="6E65F71F" w:rsidR="005A47DD" w:rsidRPr="004E726C" w:rsidRDefault="005A47DD" w:rsidP="005A47D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E726C">
        <w:rPr>
          <w:rFonts w:asciiTheme="minorHAnsi" w:hAnsiTheme="minorHAnsi" w:cstheme="minorHAnsi"/>
          <w:b/>
          <w:bCs/>
          <w:sz w:val="22"/>
          <w:szCs w:val="22"/>
        </w:rPr>
        <w:t>Ma</w:t>
      </w:r>
      <w:r w:rsidR="003C57E1">
        <w:rPr>
          <w:rFonts w:asciiTheme="minorHAnsi" w:hAnsiTheme="minorHAnsi" w:cstheme="minorHAnsi"/>
          <w:b/>
          <w:bCs/>
          <w:sz w:val="22"/>
          <w:szCs w:val="22"/>
        </w:rPr>
        <w:t>y</w:t>
      </w:r>
      <w:bookmarkStart w:id="0" w:name="_GoBack"/>
      <w:bookmarkEnd w:id="0"/>
      <w:r w:rsidRPr="004E726C">
        <w:rPr>
          <w:rFonts w:asciiTheme="minorHAnsi" w:hAnsiTheme="minorHAnsi" w:cstheme="minorHAnsi"/>
          <w:b/>
          <w:bCs/>
          <w:sz w:val="22"/>
          <w:szCs w:val="22"/>
        </w:rPr>
        <w:t xml:space="preserve"> Social Media Captions </w:t>
      </w:r>
      <w:r w:rsidR="00680E20" w:rsidRPr="004E726C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4E72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0E20" w:rsidRPr="004E726C">
        <w:rPr>
          <w:rFonts w:asciiTheme="minorHAnsi" w:hAnsiTheme="minorHAnsi" w:cstheme="minorHAnsi"/>
          <w:b/>
          <w:bCs/>
          <w:sz w:val="22"/>
          <w:szCs w:val="22"/>
        </w:rPr>
        <w:t>Recycling-General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="00C0555B" w:rsidRPr="004E726C" w14:paraId="2CC4D51E" w14:textId="77777777" w:rsidTr="009A3C74">
        <w:tc>
          <w:tcPr>
            <w:tcW w:w="10070" w:type="dxa"/>
            <w:gridSpan w:val="2"/>
          </w:tcPr>
          <w:p w14:paraId="6F7313A0" w14:textId="77777777" w:rsidR="00C0555B" w:rsidRPr="004E726C" w:rsidRDefault="00C0555B" w:rsidP="00B110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Facebook</w:t>
            </w:r>
          </w:p>
        </w:tc>
      </w:tr>
      <w:tr w:rsidR="00AE020E" w:rsidRPr="004E726C" w14:paraId="14B43131" w14:textId="77777777" w:rsidTr="005E3A2B">
        <w:tc>
          <w:tcPr>
            <w:tcW w:w="2965" w:type="dxa"/>
          </w:tcPr>
          <w:p w14:paraId="3E6A113A" w14:textId="7F2EB7DA" w:rsidR="003E6287" w:rsidRPr="004E726C" w:rsidRDefault="003E6287" w:rsidP="00B110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10AD3" w14:textId="4DF30ED0" w:rsidR="00C0555B" w:rsidRPr="004E726C" w:rsidRDefault="00C0555B" w:rsidP="00B11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Image1-FB-</w:t>
            </w:r>
            <w:r w:rsidR="00680E20" w:rsidRPr="004E726C">
              <w:rPr>
                <w:rFonts w:asciiTheme="minorHAnsi" w:hAnsiTheme="minorHAnsi" w:cstheme="minorHAnsi"/>
                <w:sz w:val="22"/>
                <w:szCs w:val="22"/>
              </w:rPr>
              <w:t>Recy</w:t>
            </w:r>
            <w:r w:rsidR="00046CC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80E20" w:rsidRPr="004E726C">
              <w:rPr>
                <w:rFonts w:asciiTheme="minorHAnsi" w:hAnsiTheme="minorHAnsi" w:cstheme="minorHAnsi"/>
                <w:sz w:val="22"/>
                <w:szCs w:val="22"/>
              </w:rPr>
              <w:t>ling</w:t>
            </w:r>
          </w:p>
          <w:p w14:paraId="16309A45" w14:textId="5A8AA029" w:rsidR="004E726C" w:rsidRPr="004E726C" w:rsidRDefault="004E726C" w:rsidP="005E3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58E6ED12" w14:textId="77777777" w:rsidR="00B2458A" w:rsidRPr="004E726C" w:rsidRDefault="00525CC8" w:rsidP="00B11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In good times and in bad, recycling is an essential service for communities. Recycling creates jobs, </w:t>
            </w:r>
            <w:r w:rsidR="00B2458A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CB45D6" w:rsidRPr="004E726C">
              <w:rPr>
                <w:rFonts w:asciiTheme="minorHAnsi" w:hAnsiTheme="minorHAnsi" w:cstheme="minorHAnsi"/>
                <w:sz w:val="22"/>
                <w:szCs w:val="22"/>
              </w:rPr>
              <w:t>protects the environment</w:t>
            </w:r>
            <w:r w:rsidR="00B2458A" w:rsidRPr="004E7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9B0FA6" w14:textId="5FC66393" w:rsidR="00C0555B" w:rsidRPr="004E726C" w:rsidRDefault="00525CC8" w:rsidP="00B11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743C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="00FB3901" w:rsidRPr="004E726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https://recyclingpartnership.org/statement-with-proper-health-safety-measures-in-place-the-u-s-recycling-system-is-an-essential-service/</w:t>
              </w:r>
            </w:hyperlink>
          </w:p>
        </w:tc>
      </w:tr>
      <w:tr w:rsidR="00AE020E" w:rsidRPr="004E726C" w14:paraId="248EF046" w14:textId="77777777" w:rsidTr="005E3A2B">
        <w:trPr>
          <w:trHeight w:val="1052"/>
        </w:trPr>
        <w:tc>
          <w:tcPr>
            <w:tcW w:w="2965" w:type="dxa"/>
          </w:tcPr>
          <w:p w14:paraId="76B59792" w14:textId="3E501E61" w:rsidR="009A3C74" w:rsidRPr="004E726C" w:rsidRDefault="009A3C74" w:rsidP="00B110C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2DA03D7" w14:textId="1B09A453" w:rsidR="00C0555B" w:rsidRPr="004E726C" w:rsidRDefault="00C0555B" w:rsidP="00B11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Image2-FB-</w:t>
            </w:r>
            <w:r w:rsidR="00FB3901" w:rsidRPr="004E726C">
              <w:rPr>
                <w:rFonts w:asciiTheme="minorHAnsi" w:hAnsiTheme="minorHAnsi" w:cstheme="minorHAnsi"/>
                <w:sz w:val="22"/>
                <w:szCs w:val="22"/>
              </w:rPr>
              <w:t>Recy</w:t>
            </w:r>
            <w:r w:rsidR="00046CC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B3901" w:rsidRPr="004E726C">
              <w:rPr>
                <w:rFonts w:asciiTheme="minorHAnsi" w:hAnsiTheme="minorHAnsi" w:cstheme="minorHAnsi"/>
                <w:sz w:val="22"/>
                <w:szCs w:val="22"/>
              </w:rPr>
              <w:t>ling</w:t>
            </w:r>
          </w:p>
          <w:p w14:paraId="4925EF4E" w14:textId="77777777" w:rsidR="0050029B" w:rsidRPr="004E726C" w:rsidRDefault="0050029B" w:rsidP="00B110C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FCFEF21" w14:textId="0DB20037" w:rsidR="0050029B" w:rsidRPr="004E726C" w:rsidRDefault="0050029B" w:rsidP="00B110C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105" w:type="dxa"/>
          </w:tcPr>
          <w:p w14:paraId="4715A605" w14:textId="119620BE" w:rsidR="00C0555B" w:rsidRPr="004E726C" w:rsidRDefault="008F6154" w:rsidP="00B110C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The recycling industry creates jobs. </w:t>
            </w:r>
            <w:r w:rsidR="00A63EE9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0E53FC" w:rsidRPr="004E726C">
              <w:rPr>
                <w:rFonts w:asciiTheme="minorHAnsi" w:hAnsiTheme="minorHAnsi" w:cstheme="minorHAnsi"/>
                <w:sz w:val="22"/>
                <w:szCs w:val="22"/>
              </w:rPr>
              <w:t>the workers on the trucks</w:t>
            </w:r>
            <w:r w:rsidR="006A627B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, the managers in the facilities and all of the businesses providing goods and services associated with the recycling industry, more than 14,000 direct, supply-side jobs are available in </w:t>
            </w:r>
            <w:proofErr w:type="spellStart"/>
            <w:r w:rsidR="006A627B" w:rsidRPr="004E726C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proofErr w:type="spellEnd"/>
            <w:r w:rsidR="006A627B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 recycling industry in the Houston-Galveston region. </w:t>
            </w: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You can add another 11,000 indirect jobs to that total. </w:t>
            </w:r>
            <w:hyperlink r:id="rId8" w:history="1">
              <w:r w:rsidRPr="004E726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http://www.h-gac.com/solid-waste-management/recycling/workshops/documents/recs_H-GAC%20-Economic-Contribution-Report.pdf</w:t>
              </w:r>
            </w:hyperlink>
          </w:p>
        </w:tc>
      </w:tr>
      <w:tr w:rsidR="00AE020E" w:rsidRPr="004E726C" w14:paraId="7CB30932" w14:textId="77777777" w:rsidTr="005E3A2B">
        <w:tc>
          <w:tcPr>
            <w:tcW w:w="2965" w:type="dxa"/>
          </w:tcPr>
          <w:p w14:paraId="22EC37FC" w14:textId="22AA5691" w:rsidR="003E7A23" w:rsidRPr="004E726C" w:rsidRDefault="003E7A23" w:rsidP="003E7A23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5998B" w14:textId="6775DEB0" w:rsidR="003E7A23" w:rsidRPr="004E726C" w:rsidRDefault="003E7A23" w:rsidP="003E7A23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Image3-FB-</w:t>
            </w:r>
            <w:r w:rsidR="00FB3901" w:rsidRPr="004E726C">
              <w:rPr>
                <w:rFonts w:asciiTheme="minorHAnsi" w:hAnsiTheme="minorHAnsi" w:cstheme="minorHAnsi"/>
                <w:sz w:val="22"/>
                <w:szCs w:val="22"/>
              </w:rPr>
              <w:t>Recycling</w:t>
            </w:r>
          </w:p>
          <w:p w14:paraId="1AA47AD5" w14:textId="7BC7BEA8" w:rsidR="00743146" w:rsidRPr="004E726C" w:rsidRDefault="00743146" w:rsidP="00FB3901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105" w:type="dxa"/>
          </w:tcPr>
          <w:p w14:paraId="055541C3" w14:textId="2400566C" w:rsidR="003E7A23" w:rsidRPr="004E726C" w:rsidRDefault="00942B8E" w:rsidP="003E7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If you are receiving more home deliveries</w:t>
            </w:r>
            <w:r w:rsidR="00066817" w:rsidRPr="004E726C">
              <w:rPr>
                <w:rFonts w:asciiTheme="minorHAnsi" w:hAnsiTheme="minorHAnsi" w:cstheme="minorHAnsi"/>
                <w:sz w:val="22"/>
                <w:szCs w:val="22"/>
              </w:rPr>
              <w:t>, don’t forget to recycl</w:t>
            </w:r>
            <w:r w:rsidR="00F30AD9" w:rsidRPr="004E72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66817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 your cardboard delivery boxes</w:t>
            </w:r>
            <w:r w:rsidR="00CB45D6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 by breaking them down and putting them in the bin. </w:t>
            </w:r>
            <w:r w:rsidR="00717F25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Recycling </w:t>
            </w:r>
            <w:r w:rsidR="00CB45D6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protects the environment </w:t>
            </w:r>
            <w:r w:rsidR="00717F25" w:rsidRPr="004E726C">
              <w:rPr>
                <w:rFonts w:asciiTheme="minorHAnsi" w:hAnsiTheme="minorHAnsi" w:cstheme="minorHAnsi"/>
                <w:sz w:val="22"/>
                <w:szCs w:val="22"/>
              </w:rPr>
              <w:t>by helping conserve energy</w:t>
            </w:r>
            <w:r w:rsidR="00F30AD9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F25" w:rsidRPr="004E726C">
              <w:rPr>
                <w:rFonts w:asciiTheme="minorHAnsi" w:hAnsiTheme="minorHAnsi" w:cstheme="minorHAnsi"/>
                <w:sz w:val="22"/>
                <w:szCs w:val="22"/>
              </w:rPr>
              <w:t>reduc</w:t>
            </w:r>
            <w:r w:rsidR="00F30AD9" w:rsidRPr="004E726C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717F25"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 greenhouse gas emissions, </w:t>
            </w:r>
            <w:r w:rsidR="00F30AD9" w:rsidRPr="004E726C">
              <w:rPr>
                <w:rFonts w:asciiTheme="minorHAnsi" w:hAnsiTheme="minorHAnsi" w:cstheme="minorHAnsi"/>
                <w:sz w:val="22"/>
                <w:szCs w:val="22"/>
              </w:rPr>
              <w:t>and freeing up space at landfills.</w:t>
            </w:r>
          </w:p>
          <w:p w14:paraId="061D8FC6" w14:textId="77777777" w:rsidR="004C6C49" w:rsidRPr="004E726C" w:rsidRDefault="00E87010" w:rsidP="004C6C49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4C6C49" w:rsidRPr="004E726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https://recyclingpartnership.org/recycling-while-social-distancing-how-to-commit-to-sustainability-at-home/</w:t>
              </w:r>
            </w:hyperlink>
          </w:p>
          <w:p w14:paraId="33090935" w14:textId="7D60CAE9" w:rsidR="00707A6D" w:rsidRPr="004E726C" w:rsidRDefault="00707A6D" w:rsidP="003E7A2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E020E" w:rsidRPr="004E726C" w14:paraId="5EA0393B" w14:textId="77777777" w:rsidTr="005E3A2B">
        <w:trPr>
          <w:trHeight w:val="1718"/>
        </w:trPr>
        <w:tc>
          <w:tcPr>
            <w:tcW w:w="2965" w:type="dxa"/>
          </w:tcPr>
          <w:p w14:paraId="7778D5F7" w14:textId="38EA25E6" w:rsidR="00AE020E" w:rsidRDefault="00AE020E" w:rsidP="005E4F84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076A8" w14:textId="08D1E633" w:rsidR="005E4F84" w:rsidRPr="004E726C" w:rsidRDefault="005E4F84" w:rsidP="005E4F84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Image4-FB-Recycling</w:t>
            </w:r>
          </w:p>
          <w:p w14:paraId="7B74C649" w14:textId="09BCAD91" w:rsidR="001E0335" w:rsidRPr="004E726C" w:rsidRDefault="001E0335" w:rsidP="003E7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5" w:type="dxa"/>
          </w:tcPr>
          <w:p w14:paraId="48910F8E" w14:textId="77777777" w:rsidR="003E7A23" w:rsidRDefault="005E4F84" w:rsidP="003E7A23">
            <w:pPr>
              <w:rPr>
                <w:rFonts w:asciiTheme="minorHAnsi" w:hAnsiTheme="minorHAnsi" w:cstheme="minorHAnsi"/>
                <w:color w:val="1C1E21"/>
                <w:sz w:val="22"/>
                <w:szCs w:val="22"/>
                <w:shd w:val="clear" w:color="auto" w:fill="FFFFFF"/>
              </w:rPr>
            </w:pPr>
            <w:r w:rsidRPr="004E726C">
              <w:rPr>
                <w:rFonts w:asciiTheme="minorHAnsi" w:hAnsiTheme="minorHAnsi" w:cstheme="minorHAnsi"/>
                <w:color w:val="1C1E21"/>
                <w:sz w:val="22"/>
                <w:szCs w:val="22"/>
                <w:shd w:val="clear" w:color="auto" w:fill="FFFFFF"/>
              </w:rPr>
              <w:t xml:space="preserve">About 25% of recycling is contaminated. That means 1 in 4 things in your bin doesn’t belong there. Why does it matter? </w:t>
            </w:r>
            <w:r w:rsidR="00211A46" w:rsidRPr="004E726C">
              <w:rPr>
                <w:rFonts w:asciiTheme="minorHAnsi" w:hAnsiTheme="minorHAnsi" w:cstheme="minorHAnsi"/>
                <w:color w:val="1C1E21"/>
                <w:sz w:val="22"/>
                <w:szCs w:val="22"/>
                <w:shd w:val="clear" w:color="auto" w:fill="FFFFFF"/>
              </w:rPr>
              <w:t xml:space="preserve">Cleaning out items that don’t belong cost time and money, which means your recycling bill could go up. What can you do? </w:t>
            </w:r>
            <w:r w:rsidR="001E0335" w:rsidRPr="004E726C">
              <w:rPr>
                <w:rFonts w:asciiTheme="minorHAnsi" w:hAnsiTheme="minorHAnsi" w:cstheme="minorHAnsi"/>
                <w:color w:val="1C1E21"/>
                <w:sz w:val="22"/>
                <w:szCs w:val="22"/>
                <w:shd w:val="clear" w:color="auto" w:fill="FFFFFF"/>
              </w:rPr>
              <w:t>Learn what your community accepts and the proper way to recycle with resources like Keep America Beautiful.</w:t>
            </w:r>
          </w:p>
          <w:p w14:paraId="49E7D9ED" w14:textId="000E945B" w:rsidR="004C6C49" w:rsidRPr="004E726C" w:rsidRDefault="00E87010" w:rsidP="003E7A2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10" w:history="1">
              <w:r w:rsidR="004C6C49" w:rsidRPr="004E726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https://berecycled.org/how-to-recycle/</w:t>
              </w:r>
            </w:hyperlink>
          </w:p>
        </w:tc>
      </w:tr>
    </w:tbl>
    <w:p w14:paraId="23D47BD6" w14:textId="4B4558CF" w:rsidR="0042521A" w:rsidRPr="004E726C" w:rsidRDefault="0042521A" w:rsidP="0042521A">
      <w:pPr>
        <w:rPr>
          <w:rFonts w:asciiTheme="minorHAnsi" w:hAnsiTheme="minorHAnsi" w:cstheme="minorHAnsi"/>
          <w:sz w:val="22"/>
          <w:szCs w:val="22"/>
        </w:rPr>
      </w:pPr>
    </w:p>
    <w:p w14:paraId="3E6CD23E" w14:textId="77777777" w:rsidR="006B76DA" w:rsidRPr="004E726C" w:rsidRDefault="006B76DA" w:rsidP="004252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7100"/>
      </w:tblGrid>
      <w:tr w:rsidR="0042521A" w:rsidRPr="004E726C" w14:paraId="67FA9A54" w14:textId="77777777" w:rsidTr="004F7543"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694" w14:textId="77777777" w:rsidR="0042521A" w:rsidRPr="004E726C" w:rsidRDefault="004252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Instagram</w:t>
            </w:r>
          </w:p>
        </w:tc>
      </w:tr>
      <w:tr w:rsidR="00953DD8" w:rsidRPr="004E726C" w14:paraId="140B51E0" w14:textId="77777777" w:rsidTr="005E3A2B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C0F" w14:textId="265B5251" w:rsidR="0042521A" w:rsidRPr="004E726C" w:rsidRDefault="0042521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E32D5D1" w14:textId="51C3C95F" w:rsidR="0042521A" w:rsidRPr="003C7EC6" w:rsidRDefault="00425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EC6">
              <w:rPr>
                <w:rFonts w:asciiTheme="minorHAnsi" w:hAnsiTheme="minorHAnsi" w:cstheme="minorHAnsi"/>
                <w:sz w:val="22"/>
                <w:szCs w:val="22"/>
              </w:rPr>
              <w:t>Image 1-IG-</w:t>
            </w:r>
            <w:r w:rsidR="006B76DA" w:rsidRPr="003C7EC6">
              <w:rPr>
                <w:rFonts w:asciiTheme="minorHAnsi" w:hAnsiTheme="minorHAnsi" w:cstheme="minorHAnsi"/>
                <w:sz w:val="22"/>
                <w:szCs w:val="22"/>
              </w:rPr>
              <w:t>Recycling</w:t>
            </w:r>
          </w:p>
          <w:p w14:paraId="16C6C7A2" w14:textId="1871C193" w:rsidR="0042521A" w:rsidRPr="004E726C" w:rsidRDefault="0042521A" w:rsidP="004F646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5C1B" w14:textId="256E22EE" w:rsidR="0042521A" w:rsidRPr="004E726C" w:rsidRDefault="004F64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EPA estimates that 75% of what we through away is recyclable but we only recycle about </w:t>
            </w:r>
            <w:r w:rsidR="00DA6CC3">
              <w:rPr>
                <w:rFonts w:asciiTheme="minorHAnsi" w:hAnsiTheme="minorHAnsi" w:cstheme="minorHAnsi"/>
                <w:sz w:val="22"/>
                <w:szCs w:val="22"/>
              </w:rPr>
              <w:t xml:space="preserve">34% of it? Learn more about recycling right at </w:t>
            </w:r>
            <w:r w:rsidR="00DA6CC3" w:rsidRPr="00DA6CC3">
              <w:rPr>
                <w:rFonts w:asciiTheme="minorHAnsi" w:hAnsiTheme="minorHAnsi" w:cstheme="minorHAnsi"/>
                <w:sz w:val="22"/>
                <w:szCs w:val="22"/>
              </w:rPr>
              <w:t>berecycled.org/how-to-recycle/</w:t>
            </w:r>
            <w:r w:rsidR="00DA6CC3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proofErr w:type="spellStart"/>
            <w:r w:rsidR="00DA6CC3">
              <w:rPr>
                <w:rFonts w:asciiTheme="minorHAnsi" w:hAnsiTheme="minorHAnsi" w:cstheme="minorHAnsi"/>
                <w:sz w:val="22"/>
                <w:szCs w:val="22"/>
              </w:rPr>
              <w:t>recycleright</w:t>
            </w:r>
            <w:proofErr w:type="spellEnd"/>
            <w:r w:rsidR="00DA6CC3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proofErr w:type="spellStart"/>
            <w:r w:rsidR="00DA6CC3">
              <w:rPr>
                <w:rFonts w:asciiTheme="minorHAnsi" w:hAnsiTheme="minorHAnsi" w:cstheme="minorHAnsi"/>
                <w:sz w:val="22"/>
                <w:szCs w:val="22"/>
              </w:rPr>
              <w:t>keepamericabeautiful</w:t>
            </w:r>
            <w:proofErr w:type="spellEnd"/>
            <w:r w:rsidR="00DA6CC3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proofErr w:type="spellStart"/>
            <w:r w:rsidR="00DA6CC3">
              <w:rPr>
                <w:rFonts w:asciiTheme="minorHAnsi" w:hAnsiTheme="minorHAnsi" w:cstheme="minorHAnsi"/>
                <w:sz w:val="22"/>
                <w:szCs w:val="22"/>
              </w:rPr>
              <w:t>keeptexasrecycling</w:t>
            </w:r>
            <w:proofErr w:type="spellEnd"/>
          </w:p>
        </w:tc>
      </w:tr>
      <w:tr w:rsidR="00953DD8" w:rsidRPr="004E726C" w14:paraId="77C121EB" w14:textId="77777777" w:rsidTr="005E3A2B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843F" w14:textId="5F1BD734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A5DE5" w14:textId="7913B8C4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Image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IG</w:t>
            </w: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-Recy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ling</w:t>
            </w:r>
          </w:p>
          <w:p w14:paraId="2FE67474" w14:textId="40406B89" w:rsidR="00FF78AD" w:rsidRPr="004E726C" w:rsidRDefault="00FF78AD" w:rsidP="005E3A2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1161" w14:textId="567B0040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In good times and in bad, recycling is an essential service for communities. Recycling creates jobs and protects the environment.</w:t>
            </w:r>
          </w:p>
          <w:p w14:paraId="39D33C68" w14:textId="37D916B4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" w:history="1">
              <w:r w:rsidR="004429E8" w:rsidRPr="000A22C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https://recyclingpartnership.org/statement-with-proper-health-safety-measures-in-place-the-u-s-recycling-system-is-an-essential-service/</w:t>
              </w:r>
            </w:hyperlink>
          </w:p>
        </w:tc>
      </w:tr>
    </w:tbl>
    <w:p w14:paraId="473F20CB" w14:textId="77777777" w:rsidR="0042521A" w:rsidRPr="004E726C" w:rsidRDefault="0042521A" w:rsidP="004252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7100"/>
      </w:tblGrid>
      <w:tr w:rsidR="0042521A" w:rsidRPr="004E726C" w14:paraId="50580807" w14:textId="77777777" w:rsidTr="008F61DC"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F4A" w14:textId="77777777" w:rsidR="0042521A" w:rsidRPr="004E726C" w:rsidRDefault="004252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Twitter</w:t>
            </w:r>
          </w:p>
        </w:tc>
      </w:tr>
      <w:tr w:rsidR="004429E8" w:rsidRPr="004E726C" w14:paraId="50848F2B" w14:textId="77777777" w:rsidTr="005E3A2B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8502" w14:textId="4A1BC593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3521A" w14:textId="5B4141E3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Image1-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TW</w:t>
            </w: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-Recy</w:t>
            </w:r>
            <w:r w:rsidR="008F689C">
              <w:rPr>
                <w:rFonts w:asciiTheme="minorHAnsi" w:hAnsiTheme="minorHAnsi" w:cstheme="minorHAnsi"/>
                <w:sz w:val="22"/>
                <w:szCs w:val="22"/>
              </w:rPr>
              <w:t>cl</w:t>
            </w: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</w:p>
          <w:p w14:paraId="29916D2A" w14:textId="2DF30140" w:rsidR="00FF78AD" w:rsidRPr="004E726C" w:rsidRDefault="00FF78AD" w:rsidP="005E3A2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9E95" w14:textId="7E311E46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Recycling creates jobs</w:t>
            </w:r>
            <w:r w:rsidR="00F83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and protects the environment.</w:t>
            </w:r>
          </w:p>
          <w:p w14:paraId="1AC346EC" w14:textId="3D634D14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Pr="004E726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https://recyclingpartnership.org/statement-with-proper-health-safety-measures-in-place-the-u-s-recycling-system-is-an-essential-service/</w:t>
              </w:r>
            </w:hyperlink>
          </w:p>
        </w:tc>
      </w:tr>
      <w:tr w:rsidR="004429E8" w:rsidRPr="004E726C" w14:paraId="1F3B0D12" w14:textId="77777777" w:rsidTr="005E3A2B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0EBD" w14:textId="26777085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AD954C8" w14:textId="351C2BD4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Image2-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TW</w:t>
            </w: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-Recy</w:t>
            </w:r>
            <w:r w:rsidR="005E3A2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>ling</w:t>
            </w:r>
          </w:p>
          <w:p w14:paraId="39221091" w14:textId="77777777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C26A2D9" w14:textId="5EC667A5" w:rsidR="00FF78AD" w:rsidRPr="004E726C" w:rsidRDefault="00FF78AD" w:rsidP="00FF78A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14E6" w14:textId="77777777" w:rsidR="00953DD8" w:rsidRDefault="00FF78AD" w:rsidP="00FF78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The recycling industry creates </w:t>
            </w:r>
            <w:r w:rsidR="00953DD8">
              <w:rPr>
                <w:rFonts w:asciiTheme="minorHAnsi" w:hAnsiTheme="minorHAnsi" w:cstheme="minorHAnsi"/>
                <w:sz w:val="22"/>
                <w:szCs w:val="22"/>
              </w:rPr>
              <w:t>over 24,00 jobs in the Houston-Galveston region</w:t>
            </w:r>
            <w:r w:rsidRPr="004E726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1421561" w14:textId="6CC173AB" w:rsidR="00FF78AD" w:rsidRPr="004E726C" w:rsidRDefault="00E87010" w:rsidP="00FF78A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13" w:history="1">
              <w:r w:rsidR="00953DD8" w:rsidRPr="009951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http://www.h-gac.com/solid-waste-management/recycling/workshops/documents/recs_H-GAC%20-Economic-Contribution-Report.pdf</w:t>
              </w:r>
            </w:hyperlink>
          </w:p>
        </w:tc>
      </w:tr>
    </w:tbl>
    <w:p w14:paraId="7E6BD598" w14:textId="77777777" w:rsidR="00C0555B" w:rsidRPr="004E726C" w:rsidRDefault="00C0555B" w:rsidP="0042521A">
      <w:pPr>
        <w:rPr>
          <w:rFonts w:asciiTheme="minorHAnsi" w:hAnsiTheme="minorHAnsi" w:cstheme="minorHAnsi"/>
          <w:sz w:val="22"/>
          <w:szCs w:val="22"/>
        </w:rPr>
      </w:pPr>
    </w:p>
    <w:sectPr w:rsidR="00C0555B" w:rsidRPr="004E726C" w:rsidSect="00B110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46CCF"/>
    <w:rsid w:val="000574B1"/>
    <w:rsid w:val="00066817"/>
    <w:rsid w:val="00086AF0"/>
    <w:rsid w:val="000E53FC"/>
    <w:rsid w:val="001E0335"/>
    <w:rsid w:val="00211A46"/>
    <w:rsid w:val="002670BC"/>
    <w:rsid w:val="003631AD"/>
    <w:rsid w:val="003C57E1"/>
    <w:rsid w:val="003C7EC6"/>
    <w:rsid w:val="003E6287"/>
    <w:rsid w:val="003E7A23"/>
    <w:rsid w:val="0042521A"/>
    <w:rsid w:val="004429E8"/>
    <w:rsid w:val="004C6C49"/>
    <w:rsid w:val="004E726C"/>
    <w:rsid w:val="004F646B"/>
    <w:rsid w:val="004F7543"/>
    <w:rsid w:val="0050029B"/>
    <w:rsid w:val="0050743C"/>
    <w:rsid w:val="00525CC8"/>
    <w:rsid w:val="005A47DD"/>
    <w:rsid w:val="005E3A2B"/>
    <w:rsid w:val="005E4F84"/>
    <w:rsid w:val="00680E20"/>
    <w:rsid w:val="006A627B"/>
    <w:rsid w:val="006B76DA"/>
    <w:rsid w:val="00707A6D"/>
    <w:rsid w:val="0071793F"/>
    <w:rsid w:val="00717F25"/>
    <w:rsid w:val="00743146"/>
    <w:rsid w:val="0079588B"/>
    <w:rsid w:val="007D4C99"/>
    <w:rsid w:val="00871777"/>
    <w:rsid w:val="008F6154"/>
    <w:rsid w:val="008F61DC"/>
    <w:rsid w:val="008F689C"/>
    <w:rsid w:val="00942B8E"/>
    <w:rsid w:val="00953DD8"/>
    <w:rsid w:val="00983F35"/>
    <w:rsid w:val="009A3C74"/>
    <w:rsid w:val="009E76A1"/>
    <w:rsid w:val="00A63EE9"/>
    <w:rsid w:val="00A84122"/>
    <w:rsid w:val="00AE020E"/>
    <w:rsid w:val="00B110C1"/>
    <w:rsid w:val="00B2458A"/>
    <w:rsid w:val="00B85959"/>
    <w:rsid w:val="00C0555B"/>
    <w:rsid w:val="00CB45D6"/>
    <w:rsid w:val="00CC40BE"/>
    <w:rsid w:val="00D8685F"/>
    <w:rsid w:val="00DA6CC3"/>
    <w:rsid w:val="00E30F19"/>
    <w:rsid w:val="00E801A1"/>
    <w:rsid w:val="00F30AD9"/>
    <w:rsid w:val="00F6217D"/>
    <w:rsid w:val="00F83450"/>
    <w:rsid w:val="00FB3901"/>
    <w:rsid w:val="00FC3F3F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3A2E035C-543D-4F5D-A881-C09633BA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-gac.com/solid-waste-management/recycling/workshops/documents/recs_H-GAC%20-Economic-Contribution-Report.pdf" TargetMode="External"/><Relationship Id="rId13" Type="http://schemas.openxmlformats.org/officeDocument/2006/relationships/hyperlink" Target="http://www.h-gac.com/solid-waste-management/recycling/workshops/documents/recs_H-GAC%20-Economic-Contribution-Report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recyclingpartnership.org/statement-with-proper-health-safety-measures-in-place-the-u-s-recycling-system-is-an-essential-service/" TargetMode="External"/><Relationship Id="rId12" Type="http://schemas.openxmlformats.org/officeDocument/2006/relationships/hyperlink" Target="https://recyclingpartnership.org/statement-with-proper-health-safety-measures-in-place-the-u-s-recycling-system-is-an-essential-servi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cyclingpartnership.org/statement-with-proper-health-safety-measures-in-place-the-u-s-recycling-system-is-an-essential-servic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erecycled.org/how-to-recycle/" TargetMode="External"/><Relationship Id="rId4" Type="http://schemas.openxmlformats.org/officeDocument/2006/relationships/styles" Target="styles.xml"/><Relationship Id="rId9" Type="http://schemas.openxmlformats.org/officeDocument/2006/relationships/hyperlink" Target="https://recyclingpartnership.org/recycling-while-social-distancing-how-to-commit-to-sustainability-at-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5" ma:contentTypeDescription="Create a new document." ma:contentTypeScope="" ma:versionID="246b09f20e0cf82e026361f8b210d975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a5d57b8c6c3c5da4708036afe7faa96a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1144D5-0403-4D94-9759-0CE22EC7E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E5994-0AFC-4C8C-A4FE-2ADE627A2CAF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df67f-6f1b-46c1-9f30-7b4c1812c64d"/>
    <ds:schemaRef ds:uri="http://schemas.microsoft.com/office/infopath/2007/PartnerControls"/>
    <ds:schemaRef ds:uri="db9b5254-4bd8-4c90-96a6-10d6d4bf7cd3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Andrea Tantillo</cp:lastModifiedBy>
  <cp:revision>2</cp:revision>
  <dcterms:created xsi:type="dcterms:W3CDTF">2020-05-28T12:20:00Z</dcterms:created>
  <dcterms:modified xsi:type="dcterms:W3CDTF">2020-05-28T12:20:00Z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  <property fmtid="{D5CDD505-2E9C-101B-9397-08002B2CF9AE}" pid="3" name="_dlc_DocIdItemGuid">
    <vt:lpwstr>21bc2687-d87b-4016-b296-b9a5b6159856</vt:lpwstr>
  </property>
</Properties>
</file>