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4C" w:rsidRDefault="00B1574C">
      <w:pPr>
        <w:pStyle w:val="Title"/>
      </w:pPr>
      <w:r>
        <w:t>Criminal Justice Program Acronyms</w:t>
      </w:r>
    </w:p>
    <w:p w:rsidR="00B1574C" w:rsidRDefault="00B1574C">
      <w:pPr>
        <w:pStyle w:val="Subtitle"/>
      </w:pPr>
    </w:p>
    <w:p w:rsidR="00B1574C" w:rsidRDefault="00B1574C">
      <w:pPr>
        <w:pStyle w:val="acronym"/>
        <w:rPr>
          <w:b/>
          <w:caps/>
        </w:rPr>
        <w:sectPr w:rsidR="00B157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1574C" w:rsidRDefault="00B1574C">
      <w:pPr>
        <w:pStyle w:val="acronym"/>
      </w:pPr>
      <w:r>
        <w:rPr>
          <w:b/>
          <w:caps/>
        </w:rPr>
        <w:lastRenderedPageBreak/>
        <w:t>ACF</w:t>
      </w:r>
      <w:r>
        <w:rPr>
          <w:b/>
          <w:caps/>
        </w:rPr>
        <w:tab/>
      </w:r>
      <w:r>
        <w:t>Administration for Children and Families</w:t>
      </w:r>
    </w:p>
    <w:p w:rsidR="00536760" w:rsidRDefault="00536760">
      <w:pPr>
        <w:pStyle w:val="acronym"/>
      </w:pPr>
      <w:r>
        <w:rPr>
          <w:b/>
          <w:caps/>
        </w:rPr>
        <w:t>AO</w:t>
      </w:r>
      <w:r>
        <w:rPr>
          <w:b/>
          <w:caps/>
        </w:rPr>
        <w:tab/>
      </w:r>
      <w:r w:rsidRPr="00536760">
        <w:t>Authorized Official</w:t>
      </w:r>
    </w:p>
    <w:p w:rsidR="00D73C2C" w:rsidRPr="00992E72" w:rsidRDefault="00D73C2C">
      <w:pPr>
        <w:pStyle w:val="acronym"/>
      </w:pPr>
      <w:r>
        <w:rPr>
          <w:b/>
          <w:caps/>
        </w:rPr>
        <w:t>ARRA</w:t>
      </w:r>
      <w:r>
        <w:rPr>
          <w:b/>
          <w:caps/>
        </w:rPr>
        <w:tab/>
      </w:r>
      <w:r w:rsidRPr="00D73C2C">
        <w:t>American Recovery and Reinvestment Act (of 2009)</w:t>
      </w:r>
    </w:p>
    <w:p w:rsidR="00B1574C" w:rsidRDefault="00B1574C">
      <w:pPr>
        <w:pStyle w:val="acronym"/>
      </w:pPr>
      <w:r>
        <w:rPr>
          <w:b/>
          <w:caps/>
        </w:rPr>
        <w:t>bja</w:t>
      </w:r>
      <w:r>
        <w:rPr>
          <w:b/>
          <w:caps/>
        </w:rPr>
        <w:tab/>
      </w:r>
      <w:r>
        <w:t>Bureau of Justice Assistance</w:t>
      </w:r>
    </w:p>
    <w:p w:rsidR="00845CCC" w:rsidRDefault="00B1574C">
      <w:pPr>
        <w:pStyle w:val="acronym"/>
      </w:pPr>
      <w:r>
        <w:rPr>
          <w:b/>
          <w:caps/>
        </w:rPr>
        <w:t>bor</w:t>
      </w:r>
      <w:r>
        <w:rPr>
          <w:b/>
          <w:caps/>
        </w:rPr>
        <w:tab/>
      </w:r>
      <w:r>
        <w:t>Balance Of Region (counties other than Harris)</w:t>
      </w:r>
    </w:p>
    <w:p w:rsidR="00845CCC" w:rsidRDefault="00845CCC" w:rsidP="00845CCC">
      <w:pPr>
        <w:pStyle w:val="acronym"/>
      </w:pPr>
      <w:r>
        <w:rPr>
          <w:b/>
          <w:caps/>
        </w:rPr>
        <w:t>ccH</w:t>
      </w:r>
      <w:r>
        <w:rPr>
          <w:b/>
          <w:caps/>
        </w:rPr>
        <w:tab/>
      </w:r>
      <w:r>
        <w:t>Computerized Criminal History</w:t>
      </w:r>
    </w:p>
    <w:p w:rsidR="00536760" w:rsidRDefault="00536760">
      <w:pPr>
        <w:pStyle w:val="acronym"/>
      </w:pPr>
      <w:r>
        <w:rPr>
          <w:b/>
          <w:caps/>
        </w:rPr>
        <w:t>ccr</w:t>
      </w:r>
      <w:r>
        <w:rPr>
          <w:b/>
          <w:caps/>
        </w:rPr>
        <w:tab/>
      </w:r>
      <w:r w:rsidRPr="00536760">
        <w:t>Central Contractor Registry</w:t>
      </w:r>
    </w:p>
    <w:p w:rsidR="00B1574C" w:rsidRDefault="00B1574C">
      <w:pPr>
        <w:pStyle w:val="acronym"/>
      </w:pPr>
      <w:r w:rsidRPr="00992E72">
        <w:rPr>
          <w:b/>
        </w:rPr>
        <w:t>CLE</w:t>
      </w:r>
      <w:r w:rsidRPr="00992E72">
        <w:rPr>
          <w:b/>
        </w:rPr>
        <w:tab/>
      </w:r>
      <w:r>
        <w:t>Continuing Legal Education</w:t>
      </w:r>
    </w:p>
    <w:p w:rsidR="00B1574C" w:rsidRDefault="00B1574C">
      <w:pPr>
        <w:pStyle w:val="acronym"/>
      </w:pPr>
      <w:r>
        <w:rPr>
          <w:b/>
          <w:caps/>
        </w:rPr>
        <w:t>cjac</w:t>
      </w:r>
      <w:r>
        <w:rPr>
          <w:b/>
          <w:caps/>
        </w:rPr>
        <w:tab/>
      </w:r>
      <w:r>
        <w:t>Criminal Justice Advisory Committee</w:t>
      </w:r>
    </w:p>
    <w:p w:rsidR="00B1574C" w:rsidRDefault="00B1574C">
      <w:pPr>
        <w:pStyle w:val="acronym"/>
      </w:pPr>
      <w:r>
        <w:rPr>
          <w:b/>
          <w:caps/>
        </w:rPr>
        <w:t>cjd</w:t>
      </w:r>
      <w:r>
        <w:rPr>
          <w:b/>
          <w:caps/>
        </w:rPr>
        <w:tab/>
      </w:r>
      <w:r>
        <w:t>Criminal Justice Division of the Governor’s Office</w:t>
      </w:r>
    </w:p>
    <w:p w:rsidR="00B1574C" w:rsidRDefault="00B1574C">
      <w:pPr>
        <w:pStyle w:val="acronym"/>
      </w:pPr>
      <w:r>
        <w:rPr>
          <w:b/>
          <w:caps/>
        </w:rPr>
        <w:t>cog</w:t>
      </w:r>
      <w:r>
        <w:rPr>
          <w:b/>
          <w:caps/>
        </w:rPr>
        <w:tab/>
      </w:r>
      <w:r>
        <w:t>Council Of Governments</w:t>
      </w:r>
    </w:p>
    <w:p w:rsidR="00B1574C" w:rsidRDefault="00B1574C">
      <w:pPr>
        <w:pStyle w:val="acronym"/>
      </w:pPr>
      <w:r>
        <w:rPr>
          <w:b/>
          <w:caps/>
        </w:rPr>
        <w:t>cscd</w:t>
      </w:r>
      <w:r>
        <w:rPr>
          <w:b/>
          <w:caps/>
        </w:rPr>
        <w:tab/>
      </w:r>
      <w:r>
        <w:t>Community Supervision Correction Department (Adult Probation)</w:t>
      </w:r>
    </w:p>
    <w:p w:rsidR="00B1574C" w:rsidRDefault="00B1574C">
      <w:pPr>
        <w:pStyle w:val="acronym"/>
      </w:pPr>
      <w:r>
        <w:rPr>
          <w:b/>
          <w:bCs/>
        </w:rPr>
        <w:t>CFDA</w:t>
      </w:r>
      <w:r>
        <w:rPr>
          <w:b/>
          <w:bCs/>
        </w:rPr>
        <w:tab/>
      </w:r>
      <w:r>
        <w:t>Catalogue for Federal Domestic Assistance</w:t>
      </w:r>
    </w:p>
    <w:p w:rsidR="00536760" w:rsidRDefault="00536760">
      <w:pPr>
        <w:pStyle w:val="acronym"/>
        <w:rPr>
          <w:bCs/>
        </w:rPr>
      </w:pPr>
      <w:r>
        <w:rPr>
          <w:b/>
          <w:bCs/>
        </w:rPr>
        <w:t>CWA</w:t>
      </w:r>
      <w:r>
        <w:rPr>
          <w:b/>
          <w:bCs/>
        </w:rPr>
        <w:tab/>
      </w:r>
      <w:r w:rsidRPr="00536760">
        <w:rPr>
          <w:bCs/>
        </w:rPr>
        <w:t>Cooperative Working Agreement</w:t>
      </w:r>
    </w:p>
    <w:p w:rsidR="005C0AC2" w:rsidRDefault="005C0AC2">
      <w:pPr>
        <w:pStyle w:val="acronym"/>
      </w:pPr>
      <w:r>
        <w:rPr>
          <w:b/>
          <w:bCs/>
        </w:rPr>
        <w:t>CY</w:t>
      </w:r>
      <w:r>
        <w:rPr>
          <w:b/>
          <w:bCs/>
        </w:rPr>
        <w:tab/>
      </w:r>
      <w:r w:rsidRPr="005C0AC2">
        <w:rPr>
          <w:bCs/>
        </w:rPr>
        <w:t>Calendar Year</w:t>
      </w:r>
    </w:p>
    <w:p w:rsidR="00B1574C" w:rsidRDefault="00B1574C">
      <w:pPr>
        <w:pStyle w:val="acronym"/>
      </w:pPr>
      <w:r w:rsidRPr="007F7714">
        <w:rPr>
          <w:b/>
        </w:rPr>
        <w:t>DHHS</w:t>
      </w:r>
      <w:r w:rsidRPr="007F7714">
        <w:rPr>
          <w:b/>
        </w:rPr>
        <w:tab/>
      </w:r>
      <w:r>
        <w:t>Department of Health and Human Services</w:t>
      </w:r>
    </w:p>
    <w:p w:rsidR="00B1574C" w:rsidRDefault="00B1574C">
      <w:pPr>
        <w:pStyle w:val="acronym"/>
      </w:pPr>
      <w:r>
        <w:rPr>
          <w:b/>
          <w:caps/>
        </w:rPr>
        <w:t>dmc</w:t>
      </w:r>
      <w:r>
        <w:rPr>
          <w:b/>
          <w:caps/>
        </w:rPr>
        <w:tab/>
      </w:r>
      <w:r>
        <w:t>Disproportionate Minority Confinement</w:t>
      </w:r>
    </w:p>
    <w:p w:rsidR="00B1574C" w:rsidRDefault="00B1574C">
      <w:pPr>
        <w:pStyle w:val="acronym"/>
      </w:pPr>
      <w:r>
        <w:rPr>
          <w:b/>
          <w:caps/>
        </w:rPr>
        <w:t>doe</w:t>
      </w:r>
      <w:r>
        <w:rPr>
          <w:b/>
          <w:caps/>
        </w:rPr>
        <w:tab/>
      </w:r>
      <w:r>
        <w:t>Direct Operating Expenses</w:t>
      </w:r>
    </w:p>
    <w:p w:rsidR="00B1574C" w:rsidRDefault="00B1574C">
      <w:pPr>
        <w:pStyle w:val="acronym"/>
      </w:pPr>
      <w:r>
        <w:rPr>
          <w:b/>
          <w:caps/>
        </w:rPr>
        <w:t>edgar</w:t>
      </w:r>
      <w:r>
        <w:rPr>
          <w:b/>
          <w:caps/>
        </w:rPr>
        <w:tab/>
      </w:r>
      <w:r>
        <w:t>Education Department General Administrative Regulations</w:t>
      </w:r>
    </w:p>
    <w:p w:rsidR="003317A4" w:rsidRDefault="003317A4">
      <w:pPr>
        <w:pStyle w:val="acronym"/>
      </w:pPr>
      <w:r>
        <w:rPr>
          <w:b/>
          <w:caps/>
        </w:rPr>
        <w:t>eeop</w:t>
      </w:r>
      <w:r>
        <w:rPr>
          <w:b/>
          <w:caps/>
        </w:rPr>
        <w:tab/>
      </w:r>
      <w:r w:rsidRPr="003317A4">
        <w:t>Equal Employment Opportunity Plan</w:t>
      </w:r>
    </w:p>
    <w:p w:rsidR="00B1574C" w:rsidRDefault="00B1574C">
      <w:pPr>
        <w:pStyle w:val="acronym"/>
      </w:pPr>
      <w:r>
        <w:rPr>
          <w:b/>
          <w:caps/>
        </w:rPr>
        <w:t>eudl</w:t>
      </w:r>
      <w:r>
        <w:rPr>
          <w:b/>
          <w:caps/>
        </w:rPr>
        <w:tab/>
      </w:r>
      <w:r>
        <w:t>Enforcing Underage Drinking Laws</w:t>
      </w:r>
    </w:p>
    <w:p w:rsidR="00536760" w:rsidRDefault="00536760">
      <w:pPr>
        <w:pStyle w:val="acronym"/>
      </w:pPr>
      <w:r>
        <w:rPr>
          <w:b/>
          <w:caps/>
        </w:rPr>
        <w:t>FO</w:t>
      </w:r>
      <w:r>
        <w:rPr>
          <w:b/>
          <w:caps/>
        </w:rPr>
        <w:tab/>
      </w:r>
      <w:r w:rsidRPr="00536760">
        <w:t>Financial Officer</w:t>
      </w:r>
    </w:p>
    <w:p w:rsidR="00536760" w:rsidRDefault="00536760" w:rsidP="00536760">
      <w:pPr>
        <w:pStyle w:val="acronym"/>
      </w:pPr>
      <w:r>
        <w:rPr>
          <w:b/>
          <w:caps/>
        </w:rPr>
        <w:t>FSR</w:t>
      </w:r>
      <w:r>
        <w:rPr>
          <w:b/>
          <w:caps/>
        </w:rPr>
        <w:tab/>
      </w:r>
      <w:r w:rsidRPr="001A42C6">
        <w:t>Financial Status Report</w:t>
      </w:r>
    </w:p>
    <w:p w:rsidR="00B1574C" w:rsidRDefault="00B1574C">
      <w:pPr>
        <w:pStyle w:val="acronym"/>
      </w:pPr>
      <w:r>
        <w:rPr>
          <w:b/>
          <w:caps/>
        </w:rPr>
        <w:t>fte</w:t>
      </w:r>
      <w:r>
        <w:rPr>
          <w:b/>
          <w:caps/>
        </w:rPr>
        <w:tab/>
      </w:r>
      <w:r>
        <w:t>Full-Time Employee</w:t>
      </w:r>
    </w:p>
    <w:p w:rsidR="00C616D0" w:rsidRPr="00C616D0" w:rsidRDefault="00C616D0">
      <w:pPr>
        <w:pStyle w:val="acronym"/>
      </w:pPr>
      <w:r>
        <w:rPr>
          <w:b/>
          <w:caps/>
        </w:rPr>
        <w:t>fy</w:t>
      </w:r>
      <w:r>
        <w:rPr>
          <w:b/>
          <w:caps/>
        </w:rPr>
        <w:tab/>
      </w:r>
      <w:r w:rsidRPr="00C616D0">
        <w:rPr>
          <w:caps/>
        </w:rPr>
        <w:t>F</w:t>
      </w:r>
      <w:r w:rsidRPr="00C616D0">
        <w:t>iscal Year</w:t>
      </w:r>
    </w:p>
    <w:p w:rsidR="00B1574C" w:rsidRDefault="00B1574C">
      <w:pPr>
        <w:pStyle w:val="acronym"/>
      </w:pPr>
      <w:r>
        <w:rPr>
          <w:b/>
          <w:caps/>
        </w:rPr>
        <w:t>gts</w:t>
      </w:r>
      <w:r>
        <w:rPr>
          <w:b/>
          <w:caps/>
        </w:rPr>
        <w:tab/>
      </w:r>
      <w:r>
        <w:t>Grant Tracking System (CJD)</w:t>
      </w:r>
    </w:p>
    <w:p w:rsidR="00F22062" w:rsidRPr="00F22062" w:rsidRDefault="00F22062">
      <w:pPr>
        <w:pStyle w:val="acronym"/>
      </w:pPr>
      <w:r w:rsidRPr="00F22062">
        <w:rPr>
          <w:rFonts w:cs="ESKUUA+Times-Roman"/>
          <w:b/>
          <w:color w:val="221E1F"/>
        </w:rPr>
        <w:t>IACP</w:t>
      </w:r>
      <w:r w:rsidRPr="00F22062">
        <w:rPr>
          <w:rFonts w:cs="ESKUUA+Times-Roman"/>
          <w:b/>
          <w:color w:val="221E1F"/>
        </w:rPr>
        <w:tab/>
      </w:r>
      <w:r w:rsidRPr="00F22062">
        <w:rPr>
          <w:rFonts w:cs="ESKUUA+Times-Roman"/>
          <w:color w:val="221E1F"/>
        </w:rPr>
        <w:t>International Association of Chiefs of Police</w:t>
      </w:r>
    </w:p>
    <w:p w:rsidR="00B1574C" w:rsidRDefault="00B1574C">
      <w:pPr>
        <w:pStyle w:val="acronym"/>
      </w:pPr>
      <w:r>
        <w:rPr>
          <w:b/>
          <w:caps/>
        </w:rPr>
        <w:t>jcec</w:t>
      </w:r>
      <w:r>
        <w:rPr>
          <w:b/>
          <w:caps/>
        </w:rPr>
        <w:tab/>
      </w:r>
      <w:r>
        <w:t>Juvenile Crime Enforcement Coalition</w:t>
      </w:r>
    </w:p>
    <w:p w:rsidR="00B1574C" w:rsidRDefault="00B1574C">
      <w:pPr>
        <w:pStyle w:val="acronym"/>
      </w:pPr>
      <w:r>
        <w:rPr>
          <w:b/>
          <w:caps/>
        </w:rPr>
        <w:t>jj</w:t>
      </w:r>
      <w:r>
        <w:rPr>
          <w:b/>
          <w:caps/>
        </w:rPr>
        <w:tab/>
      </w:r>
      <w:r>
        <w:t>Juvenile Justice</w:t>
      </w:r>
    </w:p>
    <w:p w:rsidR="00B1574C" w:rsidRDefault="00B1574C">
      <w:pPr>
        <w:pStyle w:val="acronym"/>
      </w:pPr>
      <w:r>
        <w:rPr>
          <w:b/>
          <w:caps/>
        </w:rPr>
        <w:t>jjab</w:t>
      </w:r>
      <w:r>
        <w:rPr>
          <w:b/>
          <w:caps/>
        </w:rPr>
        <w:tab/>
      </w:r>
      <w:r>
        <w:t>Juvenile Justice Advisory Board</w:t>
      </w:r>
    </w:p>
    <w:p w:rsidR="00B1574C" w:rsidRDefault="00B1574C">
      <w:pPr>
        <w:pStyle w:val="acronym"/>
      </w:pPr>
      <w:r>
        <w:rPr>
          <w:b/>
          <w:caps/>
        </w:rPr>
        <w:t>jjac</w:t>
      </w:r>
      <w:r>
        <w:rPr>
          <w:b/>
          <w:caps/>
        </w:rPr>
        <w:tab/>
      </w:r>
      <w:r>
        <w:t>Juvenile Justice Advisory Council</w:t>
      </w:r>
    </w:p>
    <w:p w:rsidR="00B1574C" w:rsidRDefault="00B1574C">
      <w:pPr>
        <w:pStyle w:val="acronym"/>
      </w:pPr>
      <w:r w:rsidRPr="00992E72">
        <w:rPr>
          <w:b/>
        </w:rPr>
        <w:t>LCDC</w:t>
      </w:r>
      <w:r w:rsidRPr="00992E72">
        <w:rPr>
          <w:b/>
        </w:rPr>
        <w:tab/>
      </w:r>
      <w:r>
        <w:t>Licensed Chemical Dependency Counselor</w:t>
      </w:r>
    </w:p>
    <w:p w:rsidR="00B1574C" w:rsidRDefault="00B1574C">
      <w:pPr>
        <w:pStyle w:val="acronym"/>
      </w:pPr>
      <w:r>
        <w:rPr>
          <w:b/>
          <w:caps/>
        </w:rPr>
        <w:t>leT</w:t>
      </w:r>
      <w:r>
        <w:rPr>
          <w:b/>
          <w:caps/>
        </w:rPr>
        <w:tab/>
      </w:r>
      <w:r>
        <w:t>Law Enforcement Training</w:t>
      </w:r>
    </w:p>
    <w:p w:rsidR="00B1574C" w:rsidRDefault="00B1574C">
      <w:pPr>
        <w:pStyle w:val="acronym"/>
      </w:pPr>
      <w:r w:rsidRPr="00992E72">
        <w:rPr>
          <w:b/>
        </w:rPr>
        <w:t>LMSW</w:t>
      </w:r>
      <w:r w:rsidRPr="00992E72">
        <w:rPr>
          <w:b/>
        </w:rPr>
        <w:tab/>
      </w:r>
      <w:r>
        <w:t>Licensed Master in Social Work</w:t>
      </w:r>
    </w:p>
    <w:p w:rsidR="00B1574C" w:rsidRDefault="00B1574C">
      <w:pPr>
        <w:pStyle w:val="acronym"/>
      </w:pPr>
      <w:r>
        <w:rPr>
          <w:b/>
        </w:rPr>
        <w:t>LOI</w:t>
      </w:r>
      <w:r>
        <w:rPr>
          <w:b/>
        </w:rPr>
        <w:tab/>
      </w:r>
      <w:r>
        <w:t>Letter of Intent</w:t>
      </w:r>
    </w:p>
    <w:p w:rsidR="00B1574C" w:rsidRDefault="00B1574C">
      <w:pPr>
        <w:pStyle w:val="acronym"/>
      </w:pPr>
      <w:r w:rsidRPr="00992E72">
        <w:rPr>
          <w:b/>
        </w:rPr>
        <w:t>LPC</w:t>
      </w:r>
      <w:r w:rsidRPr="00992E72">
        <w:rPr>
          <w:b/>
        </w:rPr>
        <w:tab/>
      </w:r>
      <w:r>
        <w:t>Licensed Professional Counselor</w:t>
      </w:r>
    </w:p>
    <w:p w:rsidR="00B1574C" w:rsidRDefault="00B1574C">
      <w:pPr>
        <w:pStyle w:val="acronym"/>
      </w:pPr>
      <w:r w:rsidRPr="00992E72">
        <w:rPr>
          <w:b/>
        </w:rPr>
        <w:t>LSW</w:t>
      </w:r>
      <w:r w:rsidRPr="00992E72">
        <w:rPr>
          <w:b/>
        </w:rPr>
        <w:tab/>
      </w:r>
      <w:r>
        <w:t>Licensed in Social Work</w:t>
      </w:r>
    </w:p>
    <w:p w:rsidR="00536760" w:rsidRDefault="00536760">
      <w:pPr>
        <w:pStyle w:val="acronym"/>
      </w:pPr>
      <w:r>
        <w:rPr>
          <w:b/>
        </w:rPr>
        <w:t>MOU</w:t>
      </w:r>
      <w:r>
        <w:rPr>
          <w:b/>
        </w:rPr>
        <w:tab/>
      </w:r>
      <w:r w:rsidRPr="00536760">
        <w:t>Memorandum of Understanding</w:t>
      </w:r>
    </w:p>
    <w:p w:rsidR="00F22062" w:rsidRDefault="00F22062">
      <w:pPr>
        <w:pStyle w:val="acronym"/>
        <w:rPr>
          <w:rFonts w:cs="ESKUUA+Times-Roman"/>
          <w:color w:val="221E1F"/>
        </w:rPr>
      </w:pPr>
      <w:r w:rsidRPr="00F22062">
        <w:rPr>
          <w:rFonts w:cs="ESKUUA+Times-Roman"/>
          <w:b/>
          <w:color w:val="221E1F"/>
        </w:rPr>
        <w:t>NIBRS</w:t>
      </w:r>
      <w:r w:rsidRPr="00F22062">
        <w:rPr>
          <w:rFonts w:cs="ESKUUA+Times-Roman"/>
          <w:b/>
          <w:color w:val="221E1F"/>
        </w:rPr>
        <w:tab/>
      </w:r>
      <w:r w:rsidRPr="00F22062">
        <w:rPr>
          <w:rFonts w:cs="ESKUUA+Times-Roman"/>
          <w:color w:val="221E1F"/>
        </w:rPr>
        <w:t>National Incident-Based Reporting System</w:t>
      </w:r>
    </w:p>
    <w:p w:rsidR="00BB0004" w:rsidRPr="00F22062" w:rsidRDefault="00BB0004">
      <w:pPr>
        <w:pStyle w:val="acronym"/>
      </w:pPr>
      <w:r>
        <w:rPr>
          <w:rFonts w:cs="ESKUUA+Times-Roman"/>
          <w:b/>
          <w:color w:val="221E1F"/>
        </w:rPr>
        <w:t>NSA</w:t>
      </w:r>
      <w:r>
        <w:rPr>
          <w:rFonts w:cs="ESKUUA+Times-Roman"/>
          <w:b/>
          <w:color w:val="221E1F"/>
        </w:rPr>
        <w:tab/>
      </w:r>
      <w:r w:rsidRPr="00BB0004">
        <w:rPr>
          <w:rFonts w:cs="ESKUUA+Times-Roman"/>
          <w:color w:val="221E1F"/>
        </w:rPr>
        <w:t>National Sheriff’s Association</w:t>
      </w:r>
    </w:p>
    <w:p w:rsidR="003317A4" w:rsidRDefault="003317A4">
      <w:pPr>
        <w:pStyle w:val="acronym"/>
      </w:pPr>
      <w:r>
        <w:rPr>
          <w:b/>
        </w:rPr>
        <w:lastRenderedPageBreak/>
        <w:t>OCR</w:t>
      </w:r>
      <w:r>
        <w:rPr>
          <w:b/>
        </w:rPr>
        <w:tab/>
      </w:r>
      <w:r w:rsidRPr="003317A4">
        <w:t>Office of Civil Rights</w:t>
      </w:r>
    </w:p>
    <w:p w:rsidR="00B1574C" w:rsidRDefault="00B1574C">
      <w:pPr>
        <w:pStyle w:val="acronym"/>
      </w:pPr>
      <w:r>
        <w:rPr>
          <w:b/>
          <w:caps/>
        </w:rPr>
        <w:t>oese</w:t>
      </w:r>
      <w:r>
        <w:rPr>
          <w:b/>
          <w:caps/>
        </w:rPr>
        <w:tab/>
      </w:r>
      <w:r>
        <w:t>Office of Elementary and Secondary Education</w:t>
      </w:r>
    </w:p>
    <w:p w:rsidR="00B1574C" w:rsidRDefault="00B1574C">
      <w:pPr>
        <w:pStyle w:val="acronym"/>
      </w:pPr>
      <w:r>
        <w:rPr>
          <w:b/>
          <w:caps/>
        </w:rPr>
        <w:t>ojjdp</w:t>
      </w:r>
      <w:r>
        <w:rPr>
          <w:b/>
          <w:caps/>
        </w:rPr>
        <w:tab/>
      </w:r>
      <w:r>
        <w:t>Office of Juvenile Justice and Delinquency Prevention</w:t>
      </w:r>
    </w:p>
    <w:p w:rsidR="00B1574C" w:rsidRDefault="00B1574C">
      <w:pPr>
        <w:pStyle w:val="acronym"/>
      </w:pPr>
      <w:r>
        <w:rPr>
          <w:b/>
          <w:caps/>
        </w:rPr>
        <w:t>ojp</w:t>
      </w:r>
      <w:r>
        <w:rPr>
          <w:b/>
          <w:caps/>
        </w:rPr>
        <w:tab/>
      </w:r>
      <w:r>
        <w:t>Office of Justice Programs</w:t>
      </w:r>
    </w:p>
    <w:p w:rsidR="00B1574C" w:rsidRDefault="00B1574C">
      <w:pPr>
        <w:pStyle w:val="acronym"/>
      </w:pPr>
      <w:r>
        <w:rPr>
          <w:b/>
          <w:caps/>
        </w:rPr>
        <w:t>omb</w:t>
      </w:r>
      <w:r>
        <w:rPr>
          <w:b/>
          <w:caps/>
        </w:rPr>
        <w:tab/>
      </w:r>
      <w:r>
        <w:t>Office of Management and Budget</w:t>
      </w:r>
    </w:p>
    <w:p w:rsidR="003317A4" w:rsidRDefault="003317A4">
      <w:pPr>
        <w:pStyle w:val="acronym"/>
      </w:pPr>
      <w:r>
        <w:rPr>
          <w:b/>
          <w:caps/>
        </w:rPr>
        <w:t>OOG</w:t>
      </w:r>
      <w:r>
        <w:rPr>
          <w:b/>
          <w:caps/>
        </w:rPr>
        <w:tab/>
      </w:r>
      <w:r w:rsidRPr="003317A4">
        <w:t>Office of the Governor</w:t>
      </w:r>
    </w:p>
    <w:p w:rsidR="00C17613" w:rsidRPr="00C17613" w:rsidRDefault="00C17613">
      <w:pPr>
        <w:pStyle w:val="acronym"/>
      </w:pPr>
      <w:r>
        <w:rPr>
          <w:b/>
          <w:caps/>
        </w:rPr>
        <w:t>ORI</w:t>
      </w:r>
      <w:r>
        <w:rPr>
          <w:b/>
          <w:caps/>
        </w:rPr>
        <w:tab/>
      </w:r>
      <w:r w:rsidRPr="00C17613">
        <w:t>Originating Agency Identifier (</w:t>
      </w:r>
      <w:r w:rsidR="00A14028">
        <w:t xml:space="preserve">number </w:t>
      </w:r>
      <w:r w:rsidRPr="00C17613">
        <w:t>for UCR reporting)</w:t>
      </w:r>
    </w:p>
    <w:p w:rsidR="00536760" w:rsidRDefault="00536760">
      <w:pPr>
        <w:pStyle w:val="acronym"/>
      </w:pPr>
      <w:r>
        <w:rPr>
          <w:b/>
          <w:caps/>
        </w:rPr>
        <w:t>pd</w:t>
      </w:r>
      <w:r>
        <w:rPr>
          <w:b/>
          <w:caps/>
        </w:rPr>
        <w:tab/>
      </w:r>
      <w:r w:rsidRPr="00536760">
        <w:t>Project Director</w:t>
      </w:r>
    </w:p>
    <w:p w:rsidR="00B1574C" w:rsidRDefault="00B1574C">
      <w:pPr>
        <w:pStyle w:val="acronym"/>
      </w:pPr>
      <w:r>
        <w:rPr>
          <w:b/>
          <w:bCs/>
        </w:rPr>
        <w:t>PRN</w:t>
      </w:r>
      <w:r>
        <w:rPr>
          <w:b/>
          <w:bCs/>
        </w:rPr>
        <w:tab/>
      </w:r>
      <w:r>
        <w:t>Priority List Review</w:t>
      </w:r>
    </w:p>
    <w:p w:rsidR="00B1574C" w:rsidRDefault="00B1574C">
      <w:pPr>
        <w:pStyle w:val="acronym"/>
      </w:pPr>
      <w:r>
        <w:rPr>
          <w:b/>
          <w:caps/>
        </w:rPr>
        <w:t>prr</w:t>
      </w:r>
      <w:r>
        <w:rPr>
          <w:b/>
          <w:caps/>
        </w:rPr>
        <w:tab/>
      </w:r>
      <w:r>
        <w:t>Preliminary Review Report</w:t>
      </w:r>
    </w:p>
    <w:p w:rsidR="00B1574C" w:rsidRDefault="00B1574C">
      <w:pPr>
        <w:pStyle w:val="acronym"/>
      </w:pPr>
      <w:r>
        <w:rPr>
          <w:b/>
          <w:caps/>
        </w:rPr>
        <w:t>pPri</w:t>
      </w:r>
      <w:r>
        <w:rPr>
          <w:b/>
          <w:caps/>
        </w:rPr>
        <w:tab/>
      </w:r>
      <w:r>
        <w:t>Public Policy Research Institute           (</w:t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A &amp; M)</w:t>
      </w:r>
    </w:p>
    <w:p w:rsidR="005C0AC2" w:rsidRPr="005C0AC2" w:rsidRDefault="005C0AC2">
      <w:pPr>
        <w:pStyle w:val="acronym"/>
      </w:pPr>
      <w:r>
        <w:rPr>
          <w:b/>
          <w:caps/>
        </w:rPr>
        <w:t>PY</w:t>
      </w:r>
      <w:r>
        <w:rPr>
          <w:b/>
          <w:caps/>
        </w:rPr>
        <w:tab/>
      </w:r>
      <w:r w:rsidRPr="005C0AC2">
        <w:rPr>
          <w:caps/>
        </w:rPr>
        <w:t>P</w:t>
      </w:r>
      <w:r w:rsidRPr="005C0AC2">
        <w:t>lan</w:t>
      </w:r>
      <w:r>
        <w:t>/Plan</w:t>
      </w:r>
      <w:r w:rsidRPr="005C0AC2">
        <w:t>ning Year</w:t>
      </w:r>
    </w:p>
    <w:p w:rsidR="00B1574C" w:rsidRDefault="00B1574C">
      <w:pPr>
        <w:pStyle w:val="acronym"/>
      </w:pPr>
      <w:r>
        <w:rPr>
          <w:b/>
          <w:caps/>
        </w:rPr>
        <w:t>rbe</w:t>
      </w:r>
      <w:r>
        <w:rPr>
          <w:b/>
          <w:caps/>
        </w:rPr>
        <w:tab/>
      </w:r>
      <w:r>
        <w:t>Regional Budget Expectation</w:t>
      </w:r>
    </w:p>
    <w:p w:rsidR="001A42C6" w:rsidRDefault="001A42C6">
      <w:pPr>
        <w:pStyle w:val="acronym"/>
      </w:pPr>
      <w:r>
        <w:rPr>
          <w:b/>
          <w:caps/>
        </w:rPr>
        <w:t>RFA</w:t>
      </w:r>
      <w:r>
        <w:rPr>
          <w:b/>
          <w:caps/>
        </w:rPr>
        <w:tab/>
      </w:r>
      <w:r w:rsidRPr="001A42C6">
        <w:t>Request for Applications</w:t>
      </w:r>
    </w:p>
    <w:p w:rsidR="00B1574C" w:rsidRDefault="00B1574C">
      <w:pPr>
        <w:pStyle w:val="acronym"/>
      </w:pPr>
      <w:r>
        <w:rPr>
          <w:b/>
          <w:caps/>
        </w:rPr>
        <w:t>rfp</w:t>
      </w:r>
      <w:r>
        <w:rPr>
          <w:b/>
          <w:caps/>
        </w:rPr>
        <w:tab/>
      </w:r>
      <w:r>
        <w:t>Request For Proposals</w:t>
      </w:r>
    </w:p>
    <w:p w:rsidR="009979EF" w:rsidRDefault="009979EF">
      <w:pPr>
        <w:pStyle w:val="acronym"/>
      </w:pPr>
      <w:r>
        <w:rPr>
          <w:b/>
          <w:caps/>
        </w:rPr>
        <w:t>RFQ</w:t>
      </w:r>
      <w:r>
        <w:rPr>
          <w:b/>
          <w:caps/>
        </w:rPr>
        <w:tab/>
      </w:r>
      <w:r w:rsidRPr="009979EF">
        <w:t>Request For Quote</w:t>
      </w:r>
    </w:p>
    <w:p w:rsidR="00B1574C" w:rsidRDefault="00B1574C">
      <w:pPr>
        <w:pStyle w:val="acronym"/>
      </w:pPr>
      <w:r>
        <w:rPr>
          <w:b/>
        </w:rPr>
        <w:t>RMS</w:t>
      </w:r>
      <w:r>
        <w:rPr>
          <w:b/>
        </w:rPr>
        <w:tab/>
      </w:r>
      <w:r>
        <w:t>Records Management System</w:t>
      </w:r>
    </w:p>
    <w:p w:rsidR="00B1574C" w:rsidRDefault="00B1574C">
      <w:pPr>
        <w:pStyle w:val="acronym"/>
      </w:pPr>
      <w:r>
        <w:rPr>
          <w:b/>
          <w:caps/>
        </w:rPr>
        <w:t>rsat</w:t>
      </w:r>
      <w:r>
        <w:rPr>
          <w:b/>
          <w:caps/>
        </w:rPr>
        <w:tab/>
      </w:r>
      <w:r>
        <w:t>Residential Substance Abuse Treatment</w:t>
      </w:r>
    </w:p>
    <w:p w:rsidR="00B1574C" w:rsidRDefault="00B1574C">
      <w:pPr>
        <w:pStyle w:val="acronym"/>
      </w:pPr>
      <w:r>
        <w:rPr>
          <w:b/>
          <w:caps/>
        </w:rPr>
        <w:t>sc</w:t>
      </w:r>
      <w:r>
        <w:rPr>
          <w:b/>
          <w:caps/>
        </w:rPr>
        <w:tab/>
      </w:r>
      <w:r>
        <w:t>Special Condition</w:t>
      </w:r>
    </w:p>
    <w:p w:rsidR="00B1574C" w:rsidRDefault="00B1574C">
      <w:pPr>
        <w:pStyle w:val="acronym"/>
      </w:pPr>
      <w:r w:rsidRPr="00992E72">
        <w:rPr>
          <w:b/>
        </w:rPr>
        <w:t>SAMHSA</w:t>
      </w:r>
      <w:r w:rsidRPr="00992E72">
        <w:rPr>
          <w:b/>
        </w:rPr>
        <w:tab/>
      </w:r>
      <w:r>
        <w:t>Substance Abuse and Mental Health Services Administration</w:t>
      </w:r>
    </w:p>
    <w:p w:rsidR="00B1574C" w:rsidRDefault="00B1574C">
      <w:pPr>
        <w:pStyle w:val="acronym"/>
      </w:pPr>
      <w:r>
        <w:rPr>
          <w:b/>
          <w:caps/>
        </w:rPr>
        <w:t>sAI</w:t>
      </w:r>
      <w:r>
        <w:rPr>
          <w:b/>
          <w:caps/>
        </w:rPr>
        <w:tab/>
      </w:r>
      <w:r>
        <w:t>State Application Identifier (#)</w:t>
      </w:r>
    </w:p>
    <w:p w:rsidR="0033735C" w:rsidRDefault="0033735C">
      <w:pPr>
        <w:pStyle w:val="acronym"/>
      </w:pPr>
      <w:r>
        <w:rPr>
          <w:b/>
          <w:caps/>
        </w:rPr>
        <w:t>SAM</w:t>
      </w:r>
      <w:r>
        <w:rPr>
          <w:b/>
          <w:caps/>
        </w:rPr>
        <w:tab/>
      </w:r>
      <w:r>
        <w:t>System for Award Management</w:t>
      </w:r>
    </w:p>
    <w:p w:rsidR="00B1574C" w:rsidRDefault="00B1574C">
      <w:pPr>
        <w:pStyle w:val="acronym"/>
      </w:pPr>
      <w:r>
        <w:rPr>
          <w:b/>
          <w:caps/>
        </w:rPr>
        <w:t>ta</w:t>
      </w:r>
      <w:r>
        <w:rPr>
          <w:b/>
          <w:caps/>
        </w:rPr>
        <w:tab/>
      </w:r>
      <w:r>
        <w:t>Technical Assistance</w:t>
      </w:r>
    </w:p>
    <w:p w:rsidR="00B1574C" w:rsidRDefault="00B1574C">
      <w:pPr>
        <w:pStyle w:val="acronym"/>
      </w:pPr>
      <w:r>
        <w:rPr>
          <w:b/>
          <w:caps/>
        </w:rPr>
        <w:t>tac</w:t>
      </w:r>
      <w:r>
        <w:rPr>
          <w:b/>
          <w:caps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Administrative Code</w:t>
      </w:r>
    </w:p>
    <w:p w:rsidR="00B1574C" w:rsidRDefault="00B1574C">
      <w:pPr>
        <w:pStyle w:val="acronym"/>
      </w:pPr>
      <w:r>
        <w:rPr>
          <w:b/>
          <w:caps/>
        </w:rPr>
        <w:t>tarc</w:t>
      </w:r>
      <w:r>
        <w:rPr>
          <w:b/>
          <w:caps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Association of Regional Councils</w:t>
      </w:r>
    </w:p>
    <w:p w:rsidR="00B1574C" w:rsidRDefault="00B1574C">
      <w:pPr>
        <w:pStyle w:val="acronym"/>
      </w:pPr>
      <w:r>
        <w:rPr>
          <w:b/>
          <w:bCs/>
        </w:rPr>
        <w:t>TCLEOSE</w:t>
      </w:r>
      <w:r>
        <w:rPr>
          <w:b/>
          <w:bCs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Commission on Law Enforcement Officer Standards and Education</w:t>
      </w:r>
    </w:p>
    <w:p w:rsidR="00B1574C" w:rsidRDefault="00B1574C">
      <w:pPr>
        <w:pStyle w:val="acronym"/>
      </w:pPr>
      <w:r w:rsidRPr="00043EF0">
        <w:rPr>
          <w:b/>
        </w:rPr>
        <w:t>TEA</w:t>
      </w:r>
      <w:r w:rsidRPr="00043EF0">
        <w:rPr>
          <w:b/>
        </w:rPr>
        <w:tab/>
      </w:r>
      <w:r>
        <w:t>Texas Education Agency</w:t>
      </w:r>
    </w:p>
    <w:p w:rsidR="00B1574C" w:rsidRDefault="00B1574C">
      <w:pPr>
        <w:pStyle w:val="acronym"/>
      </w:pPr>
      <w:r>
        <w:rPr>
          <w:b/>
          <w:caps/>
        </w:rPr>
        <w:t>tdcj</w:t>
      </w:r>
      <w:r>
        <w:rPr>
          <w:b/>
          <w:caps/>
        </w:rPr>
        <w:tab/>
      </w:r>
      <w:r>
        <w:t>Texas Department of Criminal Justice</w:t>
      </w:r>
    </w:p>
    <w:p w:rsidR="00132584" w:rsidRDefault="00132584">
      <w:pPr>
        <w:pStyle w:val="acronym"/>
      </w:pPr>
      <w:r>
        <w:rPr>
          <w:b/>
          <w:caps/>
        </w:rPr>
        <w:t>tjjd</w:t>
      </w:r>
      <w:r>
        <w:rPr>
          <w:b/>
          <w:caps/>
        </w:rPr>
        <w:tab/>
      </w:r>
      <w:r w:rsidRPr="00132584">
        <w:t>Texas Juvenile Justice Department</w:t>
      </w:r>
    </w:p>
    <w:p w:rsidR="00B1574C" w:rsidRDefault="00B1574C">
      <w:pPr>
        <w:pStyle w:val="acronym"/>
      </w:pPr>
      <w:r>
        <w:rPr>
          <w:b/>
          <w:caps/>
        </w:rPr>
        <w:t>tjpc</w:t>
      </w:r>
      <w:r>
        <w:rPr>
          <w:b/>
          <w:caps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Juvenile Probation Commission</w:t>
      </w:r>
    </w:p>
    <w:p w:rsidR="00B1574C" w:rsidRDefault="00B1574C">
      <w:pPr>
        <w:pStyle w:val="acronym"/>
      </w:pPr>
      <w:r>
        <w:rPr>
          <w:b/>
          <w:caps/>
        </w:rPr>
        <w:t>tncp</w:t>
      </w:r>
      <w:r>
        <w:rPr>
          <w:b/>
          <w:caps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Narcotics Control Program</w:t>
      </w:r>
    </w:p>
    <w:p w:rsidR="00B1574C" w:rsidRDefault="00B1574C">
      <w:pPr>
        <w:pStyle w:val="acronym"/>
      </w:pPr>
      <w:r w:rsidRPr="006D731F">
        <w:rPr>
          <w:b/>
        </w:rPr>
        <w:t>TRACS</w:t>
      </w:r>
      <w:r w:rsidRPr="006D731F">
        <w:rPr>
          <w:b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Review and Comment System</w:t>
      </w:r>
    </w:p>
    <w:p w:rsidR="00B1574C" w:rsidRDefault="00B1574C">
      <w:pPr>
        <w:pStyle w:val="acronym"/>
      </w:pPr>
      <w:r>
        <w:rPr>
          <w:b/>
          <w:caps/>
        </w:rPr>
        <w:t>tyc</w:t>
      </w:r>
      <w:r>
        <w:rPr>
          <w:b/>
          <w:caps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Youth Commission</w:t>
      </w:r>
    </w:p>
    <w:p w:rsidR="00536760" w:rsidRDefault="00536760">
      <w:pPr>
        <w:pStyle w:val="acronym"/>
      </w:pPr>
      <w:r>
        <w:rPr>
          <w:b/>
          <w:caps/>
        </w:rPr>
        <w:t>ucr</w:t>
      </w:r>
      <w:r>
        <w:rPr>
          <w:b/>
          <w:caps/>
        </w:rPr>
        <w:tab/>
      </w:r>
      <w:r w:rsidRPr="00536760">
        <w:t>Uniform Crime Report</w:t>
      </w:r>
    </w:p>
    <w:p w:rsidR="00B1574C" w:rsidRDefault="00B1574C">
      <w:pPr>
        <w:pStyle w:val="acronym"/>
      </w:pPr>
      <w:r>
        <w:rPr>
          <w:b/>
          <w:caps/>
        </w:rPr>
        <w:t>ugms</w:t>
      </w:r>
      <w:r>
        <w:rPr>
          <w:b/>
          <w:caps/>
        </w:rPr>
        <w:tab/>
      </w:r>
      <w:r>
        <w:t>Uniform Grant Management Standards</w:t>
      </w:r>
    </w:p>
    <w:p w:rsidR="00B1574C" w:rsidRDefault="00B1574C">
      <w:pPr>
        <w:pStyle w:val="acronym"/>
      </w:pPr>
      <w:r>
        <w:rPr>
          <w:b/>
          <w:caps/>
        </w:rPr>
        <w:t>usde</w:t>
      </w:r>
      <w:r>
        <w:rPr>
          <w:b/>
          <w:caps/>
        </w:rPr>
        <w:tab/>
      </w:r>
      <w:r>
        <w:t>United States Department of Education</w:t>
      </w:r>
    </w:p>
    <w:p w:rsidR="00B1574C" w:rsidRDefault="00B1574C">
      <w:pPr>
        <w:pStyle w:val="acronym"/>
      </w:pPr>
      <w:r>
        <w:rPr>
          <w:b/>
          <w:caps/>
        </w:rPr>
        <w:t>usdoj</w:t>
      </w:r>
      <w:r>
        <w:rPr>
          <w:b/>
          <w:caps/>
        </w:rPr>
        <w:tab/>
      </w:r>
      <w:r>
        <w:t>United States Department of Justice</w:t>
      </w:r>
    </w:p>
    <w:p w:rsidR="00B1574C" w:rsidRDefault="00B1574C">
      <w:pPr>
        <w:pStyle w:val="acronym"/>
      </w:pPr>
    </w:p>
    <w:p w:rsidR="00B1574C" w:rsidRDefault="00B1574C">
      <w:pPr>
        <w:pStyle w:val="acronym"/>
        <w:sectPr w:rsidR="00B1574C">
          <w:type w:val="continuous"/>
          <w:pgSz w:w="12240" w:h="15840"/>
          <w:pgMar w:top="720" w:right="720" w:bottom="720" w:left="720" w:header="720" w:footer="720" w:gutter="0"/>
          <w:cols w:num="2" w:sep="1" w:space="432"/>
          <w:docGrid w:linePitch="360"/>
        </w:sectPr>
      </w:pPr>
    </w:p>
    <w:p w:rsidR="00B1574C" w:rsidRPr="00407D45" w:rsidRDefault="00B1574C">
      <w:pPr>
        <w:pStyle w:val="acronym"/>
        <w:jc w:val="center"/>
        <w:rPr>
          <w:sz w:val="28"/>
          <w:szCs w:val="28"/>
        </w:rPr>
      </w:pPr>
      <w:r w:rsidRPr="00407D45">
        <w:rPr>
          <w:sz w:val="28"/>
          <w:szCs w:val="28"/>
        </w:rPr>
        <w:lastRenderedPageBreak/>
        <w:t>Types of Grants</w:t>
      </w:r>
    </w:p>
    <w:p w:rsidR="00B1574C" w:rsidRDefault="00B1574C">
      <w:pPr>
        <w:pStyle w:val="Subtitle"/>
        <w:rPr>
          <w:sz w:val="20"/>
        </w:rPr>
      </w:pPr>
    </w:p>
    <w:p w:rsidR="00D73C2C" w:rsidRDefault="00D73C2C">
      <w:pPr>
        <w:tabs>
          <w:tab w:val="left" w:leader="dot" w:pos="1308"/>
          <w:tab w:val="left" w:pos="10296"/>
        </w:tabs>
        <w:spacing w:line="300" w:lineRule="auto"/>
        <w:rPr>
          <w:b/>
          <w:caps/>
          <w:sz w:val="20"/>
        </w:rPr>
      </w:pPr>
      <w:r>
        <w:rPr>
          <w:b/>
          <w:caps/>
          <w:sz w:val="20"/>
        </w:rPr>
        <w:t>JABG</w:t>
      </w:r>
      <w:r>
        <w:rPr>
          <w:b/>
          <w:caps/>
          <w:sz w:val="20"/>
        </w:rPr>
        <w:tab/>
      </w:r>
      <w:r w:rsidRPr="00D73C2C">
        <w:rPr>
          <w:sz w:val="20"/>
        </w:rPr>
        <w:t>Juvenile Accountability Block Grant</w:t>
      </w:r>
    </w:p>
    <w:p w:rsidR="00916B35" w:rsidRDefault="00916B35">
      <w:pPr>
        <w:tabs>
          <w:tab w:val="left" w:leader="dot" w:pos="1308"/>
          <w:tab w:val="left" w:pos="10296"/>
        </w:tabs>
        <w:spacing w:line="300" w:lineRule="auto"/>
        <w:rPr>
          <w:b/>
          <w:caps/>
          <w:sz w:val="20"/>
        </w:rPr>
      </w:pPr>
      <w:r>
        <w:rPr>
          <w:b/>
          <w:caps/>
          <w:sz w:val="20"/>
        </w:rPr>
        <w:t>JAG…………..</w:t>
      </w:r>
      <w:r>
        <w:rPr>
          <w:sz w:val="20"/>
        </w:rPr>
        <w:t>Justice Assistance Grants</w:t>
      </w:r>
    </w:p>
    <w:p w:rsidR="00B1574C" w:rsidRDefault="00B1574C">
      <w:pPr>
        <w:tabs>
          <w:tab w:val="left" w:leader="dot" w:pos="1308"/>
          <w:tab w:val="left" w:pos="10296"/>
        </w:tabs>
        <w:spacing w:line="300" w:lineRule="auto"/>
        <w:rPr>
          <w:sz w:val="20"/>
        </w:rPr>
      </w:pPr>
      <w:r>
        <w:rPr>
          <w:b/>
          <w:caps/>
          <w:sz w:val="20"/>
        </w:rPr>
        <w:t>jjdp</w:t>
      </w:r>
      <w:r>
        <w:rPr>
          <w:b/>
          <w:caps/>
          <w:sz w:val="20"/>
        </w:rPr>
        <w:tab/>
      </w:r>
      <w:r>
        <w:rPr>
          <w:sz w:val="20"/>
        </w:rPr>
        <w:t>Juvenile Justice and Delinquency Prevention</w:t>
      </w:r>
    </w:p>
    <w:p w:rsidR="00B1574C" w:rsidRDefault="00B1574C">
      <w:pPr>
        <w:tabs>
          <w:tab w:val="left" w:leader="dot" w:pos="1308"/>
          <w:tab w:val="left" w:pos="10296"/>
        </w:tabs>
        <w:spacing w:line="300" w:lineRule="auto"/>
        <w:rPr>
          <w:sz w:val="20"/>
        </w:rPr>
      </w:pPr>
      <w:r>
        <w:rPr>
          <w:b/>
          <w:caps/>
          <w:sz w:val="20"/>
        </w:rPr>
        <w:t>sdfsc</w:t>
      </w:r>
      <w:r>
        <w:rPr>
          <w:b/>
          <w:caps/>
          <w:sz w:val="20"/>
        </w:rPr>
        <w:tab/>
      </w:r>
      <w:r>
        <w:rPr>
          <w:sz w:val="20"/>
        </w:rPr>
        <w:t>Safe &amp; Drug Free Schools and Communities</w:t>
      </w:r>
    </w:p>
    <w:p w:rsidR="00B1574C" w:rsidRDefault="00B1574C">
      <w:pPr>
        <w:tabs>
          <w:tab w:val="left" w:leader="dot" w:pos="1308"/>
          <w:tab w:val="left" w:pos="10296"/>
        </w:tabs>
        <w:spacing w:line="300" w:lineRule="auto"/>
        <w:rPr>
          <w:sz w:val="20"/>
        </w:rPr>
      </w:pPr>
      <w:r>
        <w:rPr>
          <w:b/>
          <w:caps/>
          <w:sz w:val="20"/>
        </w:rPr>
        <w:t>sf421</w:t>
      </w:r>
      <w:r>
        <w:rPr>
          <w:b/>
          <w:caps/>
          <w:sz w:val="20"/>
        </w:rPr>
        <w:tab/>
      </w:r>
      <w:r>
        <w:rPr>
          <w:sz w:val="20"/>
        </w:rPr>
        <w:t>State Fund 421 (Juvenile and Non-Juvenile)</w:t>
      </w:r>
    </w:p>
    <w:p w:rsidR="00B1574C" w:rsidRDefault="00B1574C">
      <w:pPr>
        <w:tabs>
          <w:tab w:val="left" w:leader="dot" w:pos="1308"/>
          <w:tab w:val="left" w:pos="10296"/>
        </w:tabs>
        <w:spacing w:line="300" w:lineRule="auto"/>
        <w:rPr>
          <w:sz w:val="20"/>
        </w:rPr>
      </w:pPr>
      <w:r>
        <w:rPr>
          <w:b/>
          <w:caps/>
          <w:sz w:val="20"/>
        </w:rPr>
        <w:t>vawa</w:t>
      </w:r>
      <w:r>
        <w:rPr>
          <w:b/>
          <w:caps/>
          <w:sz w:val="20"/>
        </w:rPr>
        <w:tab/>
      </w:r>
      <w:r>
        <w:rPr>
          <w:sz w:val="20"/>
        </w:rPr>
        <w:t>Violence Against Women Act</w:t>
      </w:r>
    </w:p>
    <w:p w:rsidR="00B1574C" w:rsidRDefault="00B1574C">
      <w:pPr>
        <w:tabs>
          <w:tab w:val="left" w:leader="dot" w:pos="1308"/>
          <w:tab w:val="left" w:pos="10296"/>
        </w:tabs>
        <w:spacing w:line="300" w:lineRule="auto"/>
        <w:rPr>
          <w:sz w:val="20"/>
        </w:rPr>
      </w:pPr>
      <w:r>
        <w:rPr>
          <w:b/>
          <w:caps/>
          <w:sz w:val="20"/>
        </w:rPr>
        <w:t>voca</w:t>
      </w:r>
      <w:r>
        <w:rPr>
          <w:b/>
          <w:caps/>
          <w:sz w:val="20"/>
        </w:rPr>
        <w:tab/>
      </w:r>
      <w:r>
        <w:rPr>
          <w:sz w:val="20"/>
        </w:rPr>
        <w:t>Victims Of Crime Act</w:t>
      </w:r>
    </w:p>
    <w:p w:rsidR="0093444C" w:rsidRDefault="0093444C">
      <w:pPr>
        <w:pStyle w:val="Subtitle"/>
        <w:jc w:val="left"/>
      </w:pPr>
    </w:p>
    <w:p w:rsidR="00B1574C" w:rsidRDefault="00B1574C">
      <w:pPr>
        <w:pStyle w:val="Subtitle"/>
        <w:jc w:val="left"/>
      </w:pPr>
    </w:p>
    <w:p w:rsidR="00B1574C" w:rsidRDefault="00B1574C">
      <w:pPr>
        <w:pStyle w:val="Subtitle"/>
      </w:pPr>
      <w:r>
        <w:t xml:space="preserve">Funding Source </w:t>
      </w:r>
      <w:r w:rsidR="001A42C6">
        <w:t xml:space="preserve">and RFA </w:t>
      </w:r>
      <w:r>
        <w:t>ID’s</w:t>
      </w:r>
    </w:p>
    <w:p w:rsidR="00B1574C" w:rsidRDefault="00B1574C">
      <w:pPr>
        <w:pStyle w:val="Subtitle"/>
        <w:rPr>
          <w:sz w:val="20"/>
        </w:rPr>
      </w:pPr>
    </w:p>
    <w:p w:rsidR="00B1574C" w:rsidRPr="00EC5DE6" w:rsidRDefault="001A42C6">
      <w:pPr>
        <w:pStyle w:val="Header"/>
        <w:tabs>
          <w:tab w:val="clear" w:pos="4320"/>
          <w:tab w:val="clear" w:pos="8640"/>
          <w:tab w:val="left" w:leader="dot" w:pos="1308"/>
          <w:tab w:val="right" w:pos="10296"/>
        </w:tabs>
        <w:spacing w:line="300" w:lineRule="auto"/>
        <w:rPr>
          <w:b/>
        </w:rPr>
      </w:pPr>
      <w:r>
        <w:rPr>
          <w:b/>
        </w:rPr>
        <w:t>H-GAC Prioritized</w:t>
      </w:r>
    </w:p>
    <w:p w:rsidR="0086425F" w:rsidRPr="001A42C6" w:rsidRDefault="0086425F" w:rsidP="0086425F">
      <w:pPr>
        <w:tabs>
          <w:tab w:val="left" w:leader="dot" w:pos="1308"/>
          <w:tab w:val="left" w:pos="10296"/>
        </w:tabs>
        <w:spacing w:line="300" w:lineRule="auto"/>
        <w:ind w:left="360"/>
        <w:rPr>
          <w:b/>
          <w:sz w:val="20"/>
        </w:rPr>
      </w:pPr>
      <w:r>
        <w:rPr>
          <w:b/>
          <w:sz w:val="20"/>
        </w:rPr>
        <w:t>VX-VA</w:t>
      </w:r>
      <w:r>
        <w:rPr>
          <w:b/>
          <w:sz w:val="20"/>
        </w:rPr>
        <w:tab/>
      </w:r>
      <w:r w:rsidRPr="001A42C6">
        <w:rPr>
          <w:sz w:val="20"/>
        </w:rPr>
        <w:t>General Victim Assistance – Direct Services Programs Solicitation</w:t>
      </w:r>
    </w:p>
    <w:p w:rsidR="0086425F" w:rsidRPr="001A42C6" w:rsidRDefault="0086425F" w:rsidP="0086425F">
      <w:pPr>
        <w:tabs>
          <w:tab w:val="left" w:leader="dot" w:pos="1350"/>
          <w:tab w:val="left" w:pos="10296"/>
        </w:tabs>
        <w:ind w:left="1350" w:hanging="990"/>
        <w:rPr>
          <w:sz w:val="20"/>
        </w:rPr>
      </w:pPr>
      <w:r>
        <w:rPr>
          <w:b/>
          <w:sz w:val="20"/>
        </w:rPr>
        <w:t>WX</w:t>
      </w:r>
      <w:r>
        <w:rPr>
          <w:b/>
          <w:sz w:val="20"/>
        </w:rPr>
        <w:tab/>
      </w:r>
      <w:r w:rsidRPr="001A42C6">
        <w:rPr>
          <w:sz w:val="20"/>
        </w:rPr>
        <w:t>Violent Crimes Against Women Criminal Justice and Training Projects – Domestic Violence, Sexual Assault, Dating Violence, and Stalking Solicitation</w:t>
      </w:r>
    </w:p>
    <w:p w:rsidR="0086425F" w:rsidRPr="001A42C6" w:rsidRDefault="0086425F" w:rsidP="0086425F">
      <w:pPr>
        <w:tabs>
          <w:tab w:val="left" w:leader="dot" w:pos="1308"/>
          <w:tab w:val="left" w:pos="10296"/>
        </w:tabs>
        <w:spacing w:line="300" w:lineRule="auto"/>
        <w:ind w:left="360"/>
        <w:rPr>
          <w:b/>
          <w:sz w:val="20"/>
        </w:rPr>
      </w:pPr>
      <w:r>
        <w:rPr>
          <w:b/>
          <w:sz w:val="20"/>
        </w:rPr>
        <w:t>JX-JA</w:t>
      </w:r>
      <w:r>
        <w:rPr>
          <w:b/>
          <w:sz w:val="20"/>
        </w:rPr>
        <w:tab/>
      </w:r>
      <w:r w:rsidRPr="001A42C6">
        <w:rPr>
          <w:sz w:val="20"/>
        </w:rPr>
        <w:t>General Juvenile Justice and Delinquency Prevention Programs Solicitation</w:t>
      </w:r>
    </w:p>
    <w:p w:rsidR="001A42C6" w:rsidRPr="001A42C6" w:rsidRDefault="001A42C6">
      <w:pPr>
        <w:tabs>
          <w:tab w:val="left" w:leader="dot" w:pos="1308"/>
          <w:tab w:val="left" w:pos="10296"/>
        </w:tabs>
        <w:spacing w:line="300" w:lineRule="auto"/>
        <w:ind w:left="360"/>
        <w:rPr>
          <w:b/>
          <w:sz w:val="20"/>
        </w:rPr>
      </w:pPr>
      <w:r w:rsidRPr="001A42C6">
        <w:rPr>
          <w:b/>
          <w:sz w:val="20"/>
        </w:rPr>
        <w:t>CX</w:t>
      </w:r>
      <w:r w:rsidR="0039365B">
        <w:rPr>
          <w:b/>
          <w:sz w:val="20"/>
        </w:rPr>
        <w:t>-DJ</w:t>
      </w:r>
      <w:r w:rsidRPr="001A42C6">
        <w:rPr>
          <w:b/>
          <w:sz w:val="20"/>
        </w:rPr>
        <w:tab/>
      </w:r>
      <w:r w:rsidRPr="001A42C6">
        <w:rPr>
          <w:sz w:val="20"/>
        </w:rPr>
        <w:t>Criminal Justice Programs</w:t>
      </w:r>
    </w:p>
    <w:p w:rsidR="001A42C6" w:rsidRDefault="0093444C">
      <w:pPr>
        <w:tabs>
          <w:tab w:val="left" w:leader="dot" w:pos="1308"/>
          <w:tab w:val="left" w:pos="10296"/>
        </w:tabs>
        <w:spacing w:line="300" w:lineRule="auto"/>
        <w:ind w:left="360"/>
        <w:rPr>
          <w:b/>
          <w:sz w:val="20"/>
        </w:rPr>
      </w:pPr>
      <w:r>
        <w:rPr>
          <w:b/>
          <w:noProof/>
          <w:sz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14pt;margin-top:1.35pt;width:12pt;height:27pt;z-index:251657728" filled="f" fillcolor="black" strokeweight="1pt"/>
        </w:pict>
      </w:r>
    </w:p>
    <w:p w:rsidR="0093444C" w:rsidRPr="001A42C6" w:rsidRDefault="0093444C">
      <w:pPr>
        <w:tabs>
          <w:tab w:val="left" w:leader="dot" w:pos="1308"/>
          <w:tab w:val="left" w:pos="10296"/>
        </w:tabs>
        <w:spacing w:line="300" w:lineRule="auto"/>
        <w:ind w:left="360"/>
        <w:rPr>
          <w:b/>
          <w:sz w:val="20"/>
        </w:rPr>
      </w:pPr>
    </w:p>
    <w:p w:rsidR="00B1574C" w:rsidRPr="00EC5DE6" w:rsidRDefault="00B1574C">
      <w:pPr>
        <w:tabs>
          <w:tab w:val="left" w:leader="dot" w:pos="1308"/>
          <w:tab w:val="left" w:pos="10296"/>
        </w:tabs>
        <w:spacing w:line="300" w:lineRule="auto"/>
        <w:ind w:left="360"/>
        <w:rPr>
          <w:sz w:val="20"/>
        </w:rPr>
      </w:pPr>
      <w:r w:rsidRPr="00EC5DE6">
        <w:rPr>
          <w:b/>
          <w:caps/>
          <w:sz w:val="20"/>
        </w:rPr>
        <w:t>ed</w:t>
      </w:r>
      <w:r w:rsidRPr="00EC5DE6">
        <w:rPr>
          <w:b/>
          <w:caps/>
          <w:sz w:val="20"/>
        </w:rPr>
        <w:tab/>
      </w:r>
      <w:r w:rsidRPr="00EC5DE6">
        <w:rPr>
          <w:sz w:val="20"/>
        </w:rPr>
        <w:t>Safe and Drug Free Schools and Communities</w:t>
      </w:r>
      <w:r w:rsidR="00BA0C2D">
        <w:rPr>
          <w:sz w:val="20"/>
        </w:rPr>
        <w:t xml:space="preserve"> (history)</w:t>
      </w:r>
    </w:p>
    <w:p w:rsidR="00B1574C" w:rsidRPr="00EC5DE6" w:rsidRDefault="00B1574C">
      <w:pPr>
        <w:tabs>
          <w:tab w:val="left" w:leader="dot" w:pos="1308"/>
          <w:tab w:val="left" w:pos="10296"/>
        </w:tabs>
        <w:spacing w:line="300" w:lineRule="auto"/>
        <w:ind w:left="360"/>
        <w:rPr>
          <w:sz w:val="20"/>
        </w:rPr>
      </w:pPr>
      <w:r w:rsidRPr="00EC5DE6">
        <w:rPr>
          <w:b/>
          <w:caps/>
          <w:sz w:val="20"/>
        </w:rPr>
        <w:t>ja</w:t>
      </w:r>
      <w:r w:rsidRPr="00EC5DE6">
        <w:rPr>
          <w:b/>
          <w:caps/>
          <w:sz w:val="20"/>
        </w:rPr>
        <w:tab/>
      </w:r>
      <w:r w:rsidRPr="00EC5DE6">
        <w:rPr>
          <w:sz w:val="20"/>
        </w:rPr>
        <w:t>Juvenile Justice and Delinquency Prevention</w:t>
      </w:r>
    </w:p>
    <w:p w:rsidR="00B1574C" w:rsidRPr="00EC5DE6" w:rsidRDefault="00B1574C">
      <w:pPr>
        <w:tabs>
          <w:tab w:val="left" w:leader="dot" w:pos="1308"/>
          <w:tab w:val="left" w:pos="10296"/>
        </w:tabs>
        <w:spacing w:line="300" w:lineRule="auto"/>
        <w:ind w:left="360"/>
        <w:rPr>
          <w:sz w:val="20"/>
        </w:rPr>
      </w:pPr>
      <w:r w:rsidRPr="00EC5DE6">
        <w:rPr>
          <w:b/>
          <w:caps/>
          <w:sz w:val="20"/>
        </w:rPr>
        <w:t>sf</w:t>
      </w:r>
      <w:r w:rsidRPr="00EC5DE6">
        <w:rPr>
          <w:b/>
          <w:caps/>
          <w:sz w:val="20"/>
        </w:rPr>
        <w:tab/>
      </w:r>
      <w:r w:rsidRPr="00EC5DE6">
        <w:rPr>
          <w:sz w:val="20"/>
        </w:rPr>
        <w:t>State Criminal Justice Planning Fund (</w:t>
      </w:r>
      <w:r w:rsidR="00BA0C2D">
        <w:rPr>
          <w:sz w:val="20"/>
        </w:rPr>
        <w:t>SF-</w:t>
      </w:r>
      <w:r w:rsidRPr="00EC5DE6">
        <w:rPr>
          <w:sz w:val="20"/>
        </w:rPr>
        <w:t>421)</w:t>
      </w:r>
    </w:p>
    <w:p w:rsidR="00B1574C" w:rsidRPr="00EC5DE6" w:rsidRDefault="00B1574C">
      <w:pPr>
        <w:tabs>
          <w:tab w:val="left" w:leader="dot" w:pos="1308"/>
          <w:tab w:val="left" w:pos="10296"/>
        </w:tabs>
        <w:spacing w:line="300" w:lineRule="auto"/>
        <w:ind w:left="360"/>
        <w:rPr>
          <w:sz w:val="20"/>
        </w:rPr>
      </w:pPr>
      <w:r w:rsidRPr="00EC5DE6">
        <w:rPr>
          <w:b/>
          <w:caps/>
          <w:sz w:val="20"/>
        </w:rPr>
        <w:t>va</w:t>
      </w:r>
      <w:r w:rsidRPr="00EC5DE6">
        <w:rPr>
          <w:b/>
          <w:caps/>
          <w:sz w:val="20"/>
        </w:rPr>
        <w:tab/>
      </w:r>
      <w:r w:rsidRPr="00EC5DE6">
        <w:rPr>
          <w:sz w:val="20"/>
        </w:rPr>
        <w:t>Victim</w:t>
      </w:r>
      <w:r w:rsidR="00960DE1">
        <w:rPr>
          <w:sz w:val="20"/>
        </w:rPr>
        <w:t>s</w:t>
      </w:r>
      <w:r w:rsidRPr="00EC5DE6">
        <w:rPr>
          <w:sz w:val="20"/>
        </w:rPr>
        <w:t xml:space="preserve"> of Crime Act</w:t>
      </w:r>
    </w:p>
    <w:p w:rsidR="00B1574C" w:rsidRDefault="00B1574C">
      <w:pPr>
        <w:tabs>
          <w:tab w:val="left" w:leader="dot" w:pos="1308"/>
          <w:tab w:val="left" w:pos="10296"/>
        </w:tabs>
        <w:spacing w:line="300" w:lineRule="auto"/>
        <w:ind w:left="360"/>
        <w:rPr>
          <w:sz w:val="20"/>
        </w:rPr>
      </w:pPr>
      <w:r w:rsidRPr="00EC5DE6">
        <w:rPr>
          <w:b/>
          <w:caps/>
          <w:sz w:val="20"/>
        </w:rPr>
        <w:t>wf</w:t>
      </w:r>
      <w:r w:rsidRPr="00EC5DE6">
        <w:rPr>
          <w:b/>
          <w:caps/>
          <w:sz w:val="20"/>
        </w:rPr>
        <w:tab/>
      </w:r>
      <w:r w:rsidRPr="00EC5DE6">
        <w:rPr>
          <w:sz w:val="20"/>
        </w:rPr>
        <w:t>Violence Against Women Act</w:t>
      </w:r>
    </w:p>
    <w:p w:rsidR="00BA0C2D" w:rsidRPr="00EC5DE6" w:rsidRDefault="00BA0C2D">
      <w:pPr>
        <w:tabs>
          <w:tab w:val="left" w:leader="dot" w:pos="1308"/>
          <w:tab w:val="left" w:pos="10296"/>
        </w:tabs>
        <w:spacing w:line="300" w:lineRule="auto"/>
        <w:ind w:left="360"/>
        <w:rPr>
          <w:sz w:val="20"/>
        </w:rPr>
      </w:pPr>
      <w:r>
        <w:rPr>
          <w:b/>
          <w:caps/>
          <w:sz w:val="20"/>
        </w:rPr>
        <w:t>JAG</w:t>
      </w:r>
      <w:r>
        <w:rPr>
          <w:b/>
          <w:caps/>
          <w:sz w:val="20"/>
        </w:rPr>
        <w:tab/>
      </w:r>
      <w:r w:rsidRPr="00BA0C2D">
        <w:rPr>
          <w:sz w:val="20"/>
        </w:rPr>
        <w:t>Justice Assistance Grants</w:t>
      </w:r>
    </w:p>
    <w:p w:rsidR="00B1574C" w:rsidRDefault="00B1574C">
      <w:pPr>
        <w:pStyle w:val="Header"/>
        <w:tabs>
          <w:tab w:val="clear" w:pos="4320"/>
          <w:tab w:val="clear" w:pos="8640"/>
          <w:tab w:val="left" w:leader="dot" w:pos="1308"/>
          <w:tab w:val="right" w:pos="10296"/>
        </w:tabs>
        <w:spacing w:line="300" w:lineRule="auto"/>
        <w:rPr>
          <w:b/>
          <w:caps/>
          <w:sz w:val="20"/>
        </w:rPr>
      </w:pPr>
    </w:p>
    <w:p w:rsidR="00B1574C" w:rsidRPr="00EC5DE6" w:rsidRDefault="00B1574C">
      <w:pPr>
        <w:pStyle w:val="Header"/>
        <w:tabs>
          <w:tab w:val="clear" w:pos="4320"/>
          <w:tab w:val="clear" w:pos="8640"/>
          <w:tab w:val="left" w:leader="dot" w:pos="1308"/>
          <w:tab w:val="right" w:pos="10296"/>
        </w:tabs>
        <w:spacing w:line="300" w:lineRule="auto"/>
        <w:rPr>
          <w:b/>
        </w:rPr>
      </w:pPr>
      <w:r w:rsidRPr="00EC5DE6">
        <w:rPr>
          <w:b/>
        </w:rPr>
        <w:t>Other</w:t>
      </w:r>
    </w:p>
    <w:p w:rsidR="00D73C2C" w:rsidRDefault="00D73C2C">
      <w:pPr>
        <w:pStyle w:val="Header"/>
        <w:tabs>
          <w:tab w:val="clear" w:pos="4320"/>
          <w:tab w:val="clear" w:pos="8640"/>
          <w:tab w:val="left" w:leader="dot" w:pos="1308"/>
          <w:tab w:val="right" w:pos="10296"/>
        </w:tabs>
        <w:spacing w:line="300" w:lineRule="auto"/>
        <w:ind w:left="360"/>
        <w:rPr>
          <w:b/>
          <w:caps/>
          <w:sz w:val="20"/>
        </w:rPr>
        <w:sectPr w:rsidR="00D73C2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1574C" w:rsidRPr="007F7714" w:rsidRDefault="00B1574C" w:rsidP="00D73C2C">
      <w:pPr>
        <w:pStyle w:val="Item"/>
        <w:rPr>
          <w:b/>
        </w:rPr>
      </w:pPr>
      <w:r>
        <w:rPr>
          <w:b/>
          <w:caps/>
        </w:rPr>
        <w:lastRenderedPageBreak/>
        <w:t>AC</w:t>
      </w:r>
      <w:r>
        <w:rPr>
          <w:b/>
          <w:caps/>
        </w:rPr>
        <w:tab/>
      </w:r>
      <w:r w:rsidRPr="007F7714">
        <w:t>Emergency Assistance Grant</w:t>
      </w:r>
    </w:p>
    <w:p w:rsidR="00B1574C" w:rsidRDefault="00B1574C" w:rsidP="00D73C2C">
      <w:pPr>
        <w:pStyle w:val="Item"/>
      </w:pPr>
      <w:r>
        <w:rPr>
          <w:b/>
          <w:caps/>
        </w:rPr>
        <w:t>ah</w:t>
      </w:r>
      <w:r>
        <w:rPr>
          <w:b/>
          <w:caps/>
        </w:rPr>
        <w:tab/>
      </w:r>
      <w:r w:rsidRPr="007F7714">
        <w:t>Enforcing Underage Drinking Laws</w:t>
      </w:r>
    </w:p>
    <w:p w:rsidR="00B1574C" w:rsidRDefault="00B1574C" w:rsidP="00D73C2C">
      <w:pPr>
        <w:pStyle w:val="Item"/>
      </w:pPr>
      <w:r>
        <w:rPr>
          <w:b/>
          <w:caps/>
        </w:rPr>
        <w:t>AP</w:t>
      </w:r>
      <w:r>
        <w:rPr>
          <w:b/>
          <w:caps/>
        </w:rPr>
        <w:tab/>
      </w:r>
      <w:r>
        <w:t>Alien Assistance Grant</w:t>
      </w:r>
    </w:p>
    <w:p w:rsidR="00B1574C" w:rsidRPr="00D33611" w:rsidRDefault="00B1574C" w:rsidP="00D73C2C">
      <w:pPr>
        <w:pStyle w:val="Item"/>
      </w:pPr>
      <w:r w:rsidRPr="004F39F0">
        <w:rPr>
          <w:b/>
        </w:rPr>
        <w:t>CA</w:t>
      </w:r>
      <w:r w:rsidRPr="004F39F0">
        <w:rPr>
          <w:b/>
        </w:rPr>
        <w:tab/>
      </w:r>
      <w:r>
        <w:t>Closed Circuit TV/Abused Children Grants</w:t>
      </w:r>
    </w:p>
    <w:p w:rsidR="00B1574C" w:rsidRDefault="00B1574C" w:rsidP="00D73C2C">
      <w:pPr>
        <w:pStyle w:val="Item"/>
      </w:pPr>
      <w:r>
        <w:rPr>
          <w:b/>
          <w:caps/>
        </w:rPr>
        <w:t>cr</w:t>
      </w:r>
      <w:r>
        <w:rPr>
          <w:b/>
          <w:caps/>
        </w:rPr>
        <w:tab/>
      </w:r>
      <w:r>
        <w:t>Crime Stoppers Assistance Fund</w:t>
      </w:r>
    </w:p>
    <w:p w:rsidR="00B1574C" w:rsidRDefault="00B1574C" w:rsidP="00D73C2C">
      <w:pPr>
        <w:pStyle w:val="Item"/>
      </w:pPr>
      <w:r w:rsidRPr="004F39F0">
        <w:rPr>
          <w:b/>
        </w:rPr>
        <w:t>CV</w:t>
      </w:r>
      <w:r w:rsidRPr="004F39F0">
        <w:rPr>
          <w:b/>
        </w:rPr>
        <w:tab/>
      </w:r>
      <w:r>
        <w:t>Violent Offender Incarceration</w:t>
      </w:r>
    </w:p>
    <w:p w:rsidR="00B1574C" w:rsidRDefault="00B1574C" w:rsidP="00D73C2C">
      <w:pPr>
        <w:pStyle w:val="Item"/>
      </w:pPr>
      <w:r>
        <w:rPr>
          <w:b/>
          <w:caps/>
        </w:rPr>
        <w:t>db</w:t>
      </w:r>
      <w:r>
        <w:rPr>
          <w:b/>
          <w:caps/>
        </w:rPr>
        <w:tab/>
      </w:r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Narcotics Control Program</w:t>
      </w:r>
    </w:p>
    <w:p w:rsidR="00B1574C" w:rsidRDefault="00B1574C" w:rsidP="00D73C2C">
      <w:pPr>
        <w:pStyle w:val="Item"/>
      </w:pPr>
      <w:r w:rsidRPr="004F39F0">
        <w:rPr>
          <w:b/>
        </w:rPr>
        <w:t>DC</w:t>
      </w:r>
      <w:r w:rsidRPr="004F39F0">
        <w:rPr>
          <w:b/>
        </w:rPr>
        <w:tab/>
      </w:r>
      <w:r>
        <w:t>Drug Courts</w:t>
      </w:r>
    </w:p>
    <w:p w:rsidR="00E152C5" w:rsidRDefault="00E152C5" w:rsidP="00D73C2C">
      <w:pPr>
        <w:pStyle w:val="Item"/>
      </w:pPr>
      <w:r>
        <w:rPr>
          <w:b/>
        </w:rPr>
        <w:t>DJ………..</w:t>
      </w:r>
      <w:r w:rsidRPr="00E152C5">
        <w:t>Justice Assistance Grant (JAG)</w:t>
      </w:r>
    </w:p>
    <w:p w:rsidR="00D73C2C" w:rsidRDefault="00D73C2C" w:rsidP="00D73C2C">
      <w:pPr>
        <w:pStyle w:val="Item"/>
      </w:pPr>
      <w:r>
        <w:rPr>
          <w:b/>
        </w:rPr>
        <w:t>EF</w:t>
      </w:r>
      <w:r>
        <w:rPr>
          <w:b/>
        </w:rPr>
        <w:tab/>
      </w:r>
      <w:r w:rsidRPr="00D73C2C">
        <w:t>Violence Against Women Stimulus</w:t>
      </w:r>
      <w:r>
        <w:t xml:space="preserve"> Funds</w:t>
      </w:r>
    </w:p>
    <w:p w:rsidR="00B1574C" w:rsidRDefault="00B1574C" w:rsidP="00D73C2C">
      <w:pPr>
        <w:pStyle w:val="Item"/>
      </w:pPr>
      <w:r w:rsidRPr="004F39F0">
        <w:rPr>
          <w:b/>
        </w:rPr>
        <w:t>GP</w:t>
      </w:r>
      <w:r w:rsidRPr="004F39F0">
        <w:rPr>
          <w:b/>
        </w:rPr>
        <w:tab/>
      </w:r>
      <w:r>
        <w:t>Gang Prevention</w:t>
      </w:r>
    </w:p>
    <w:p w:rsidR="00B1574C" w:rsidRPr="00EC5DE6" w:rsidRDefault="00B1574C" w:rsidP="00D73C2C">
      <w:pPr>
        <w:pStyle w:val="Item"/>
      </w:pPr>
      <w:r w:rsidRPr="00EC5DE6">
        <w:rPr>
          <w:b/>
          <w:caps/>
        </w:rPr>
        <w:t>jb</w:t>
      </w:r>
      <w:r w:rsidRPr="00EC5DE6">
        <w:rPr>
          <w:b/>
          <w:caps/>
        </w:rPr>
        <w:tab/>
      </w:r>
      <w:r w:rsidRPr="00EC5DE6">
        <w:t>Juvenile Accountability Block Grant</w:t>
      </w:r>
    </w:p>
    <w:p w:rsidR="00B1574C" w:rsidRDefault="00B1574C" w:rsidP="00D73C2C">
      <w:pPr>
        <w:pStyle w:val="Item"/>
      </w:pPr>
      <w:r>
        <w:rPr>
          <w:b/>
          <w:caps/>
        </w:rPr>
        <w:t>jc</w:t>
      </w:r>
      <w:r>
        <w:rPr>
          <w:b/>
          <w:caps/>
        </w:rPr>
        <w:tab/>
      </w:r>
      <w:r>
        <w:t>Challenge Funds (under JJDP)</w:t>
      </w:r>
    </w:p>
    <w:p w:rsidR="00B1574C" w:rsidRPr="00EC5DE6" w:rsidRDefault="00B1574C" w:rsidP="00D73C2C">
      <w:pPr>
        <w:pStyle w:val="Item"/>
      </w:pPr>
      <w:r w:rsidRPr="00EC5DE6">
        <w:rPr>
          <w:b/>
          <w:caps/>
        </w:rPr>
        <w:t>jt</w:t>
      </w:r>
      <w:r w:rsidRPr="00EC5DE6">
        <w:rPr>
          <w:b/>
          <w:caps/>
        </w:rPr>
        <w:tab/>
      </w:r>
      <w:r w:rsidRPr="00EC5DE6">
        <w:t>Title V</w:t>
      </w:r>
    </w:p>
    <w:p w:rsidR="00B1574C" w:rsidRDefault="00B1574C" w:rsidP="00D73C2C">
      <w:pPr>
        <w:pStyle w:val="Item"/>
      </w:pPr>
      <w:r>
        <w:rPr>
          <w:b/>
          <w:caps/>
        </w:rPr>
        <w:t>lb</w:t>
      </w:r>
      <w:r>
        <w:rPr>
          <w:b/>
          <w:caps/>
        </w:rPr>
        <w:tab/>
      </w:r>
      <w:r w:rsidRPr="00D33611">
        <w:t>Local Law Enforcement Block Grant</w:t>
      </w:r>
    </w:p>
    <w:p w:rsidR="00B1574C" w:rsidRDefault="00B1574C" w:rsidP="00D73C2C">
      <w:pPr>
        <w:pStyle w:val="Item"/>
      </w:pPr>
      <w:r w:rsidRPr="004F39F0">
        <w:rPr>
          <w:b/>
        </w:rPr>
        <w:t>MU</w:t>
      </w:r>
      <w:r w:rsidRPr="004F39F0">
        <w:rPr>
          <w:b/>
        </w:rPr>
        <w:tab/>
      </w:r>
      <w:r>
        <w:t>Comprehensive Strategy</w:t>
      </w:r>
    </w:p>
    <w:p w:rsidR="00B1574C" w:rsidRDefault="00B1574C" w:rsidP="00D73C2C">
      <w:pPr>
        <w:pStyle w:val="Item"/>
      </w:pPr>
      <w:r w:rsidRPr="004F39F0">
        <w:rPr>
          <w:b/>
        </w:rPr>
        <w:t>RD</w:t>
      </w:r>
      <w:r w:rsidRPr="004F39F0">
        <w:rPr>
          <w:b/>
        </w:rPr>
        <w:tab/>
      </w:r>
      <w:r>
        <w:t>Rural Domestic Violence</w:t>
      </w:r>
    </w:p>
    <w:p w:rsidR="00B1574C" w:rsidRDefault="00B1574C" w:rsidP="00D73C2C">
      <w:pPr>
        <w:pStyle w:val="Item"/>
      </w:pPr>
      <w:r>
        <w:rPr>
          <w:b/>
          <w:caps/>
        </w:rPr>
        <w:lastRenderedPageBreak/>
        <w:t>rt</w:t>
      </w:r>
      <w:r>
        <w:rPr>
          <w:b/>
          <w:caps/>
        </w:rPr>
        <w:tab/>
      </w:r>
      <w:r w:rsidRPr="00D33611">
        <w:t>Residential Substance Abuse Treatment</w:t>
      </w:r>
    </w:p>
    <w:p w:rsidR="00B1574C" w:rsidRDefault="00B1574C" w:rsidP="00D73C2C">
      <w:pPr>
        <w:pStyle w:val="Item"/>
      </w:pPr>
      <w:r w:rsidRPr="004F39F0">
        <w:rPr>
          <w:b/>
        </w:rPr>
        <w:t>SC</w:t>
      </w:r>
      <w:r w:rsidRPr="004F39F0">
        <w:rPr>
          <w:b/>
        </w:rPr>
        <w:tab/>
      </w:r>
      <w:r>
        <w:t>Boot Camp Initiative Fund</w:t>
      </w:r>
    </w:p>
    <w:p w:rsidR="00D73C2C" w:rsidRDefault="00D73C2C" w:rsidP="00D73C2C">
      <w:pPr>
        <w:pStyle w:val="Item"/>
      </w:pPr>
      <w:r>
        <w:rPr>
          <w:b/>
        </w:rPr>
        <w:t>SU</w:t>
      </w:r>
      <w:r>
        <w:rPr>
          <w:b/>
        </w:rPr>
        <w:tab/>
      </w:r>
      <w:r w:rsidRPr="00D73C2C">
        <w:t>JAG Stimulus/Recovery Funds</w:t>
      </w:r>
    </w:p>
    <w:p w:rsidR="00B1574C" w:rsidRDefault="00B1574C" w:rsidP="00D73C2C">
      <w:pPr>
        <w:pStyle w:val="Item"/>
      </w:pPr>
      <w:r w:rsidRPr="004F39F0">
        <w:rPr>
          <w:b/>
        </w:rPr>
        <w:t>SY</w:t>
      </w:r>
      <w:r w:rsidRPr="004F39F0">
        <w:rPr>
          <w:b/>
        </w:rPr>
        <w:tab/>
      </w:r>
      <w:r>
        <w:t>State Identification Systems</w:t>
      </w:r>
    </w:p>
    <w:sectPr w:rsidR="00B1574C" w:rsidSect="00D73C2C">
      <w:type w:val="continuous"/>
      <w:pgSz w:w="12240" w:h="15840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60" w:rsidRDefault="00287360">
      <w:r>
        <w:separator/>
      </w:r>
    </w:p>
  </w:endnote>
  <w:endnote w:type="continuationSeparator" w:id="0">
    <w:p w:rsidR="00287360" w:rsidRDefault="0028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KUUA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2C" w:rsidRDefault="00B24F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E3" w:rsidRPr="00D73C2C" w:rsidRDefault="003E3EE3">
    <w:pPr>
      <w:pStyle w:val="Footer"/>
      <w:tabs>
        <w:tab w:val="clear" w:pos="8640"/>
        <w:tab w:val="right" w:pos="10800"/>
      </w:tabs>
      <w:rPr>
        <w:rFonts w:ascii="Times New Roman" w:hAnsi="Times New Roman"/>
        <w:i/>
        <w:sz w:val="18"/>
      </w:rPr>
    </w:pPr>
    <w:r w:rsidRPr="00D73C2C">
      <w:rPr>
        <w:rFonts w:ascii="Times New Roman" w:hAnsi="Times New Roman"/>
        <w:i/>
        <w:sz w:val="18"/>
      </w:rPr>
      <w:t>Criminal Justice Acronyms</w:t>
    </w:r>
    <w:r w:rsidRPr="00D73C2C">
      <w:rPr>
        <w:rFonts w:ascii="Times New Roman" w:hAnsi="Times New Roman"/>
        <w:i/>
        <w:sz w:val="18"/>
      </w:rPr>
      <w:tab/>
    </w:r>
    <w:r w:rsidRPr="00D73C2C">
      <w:rPr>
        <w:rFonts w:ascii="Times New Roman" w:hAnsi="Times New Roman"/>
        <w:i/>
        <w:sz w:val="18"/>
      </w:rPr>
      <w:tab/>
    </w:r>
    <w:r w:rsidRPr="00D73C2C">
      <w:rPr>
        <w:rFonts w:ascii="Times New Roman" w:hAnsi="Times New Roman" w:cs="Times New Roman"/>
        <w:i/>
        <w:sz w:val="18"/>
      </w:rPr>
      <w:t xml:space="preserve">Page </w:t>
    </w:r>
    <w:r w:rsidRPr="00D73C2C">
      <w:rPr>
        <w:rFonts w:ascii="Times New Roman" w:hAnsi="Times New Roman" w:cs="Times New Roman"/>
        <w:i/>
        <w:sz w:val="18"/>
      </w:rPr>
      <w:fldChar w:fldCharType="begin"/>
    </w:r>
    <w:r w:rsidRPr="00D73C2C">
      <w:rPr>
        <w:rFonts w:ascii="Times New Roman" w:hAnsi="Times New Roman" w:cs="Times New Roman"/>
        <w:i/>
        <w:sz w:val="18"/>
      </w:rPr>
      <w:instrText xml:space="preserve"> PAGE </w:instrText>
    </w:r>
    <w:r w:rsidRPr="00D73C2C">
      <w:rPr>
        <w:rFonts w:ascii="Times New Roman" w:hAnsi="Times New Roman" w:cs="Times New Roman"/>
        <w:i/>
        <w:sz w:val="18"/>
      </w:rPr>
      <w:fldChar w:fldCharType="separate"/>
    </w:r>
    <w:r w:rsidR="00B24F2C">
      <w:rPr>
        <w:rFonts w:ascii="Times New Roman" w:hAnsi="Times New Roman" w:cs="Times New Roman"/>
        <w:i/>
        <w:noProof/>
        <w:sz w:val="18"/>
      </w:rPr>
      <w:t>1</w:t>
    </w:r>
    <w:r w:rsidRPr="00D73C2C">
      <w:rPr>
        <w:rFonts w:ascii="Times New Roman" w:hAnsi="Times New Roman" w:cs="Times New Roman"/>
        <w:i/>
        <w:sz w:val="18"/>
      </w:rPr>
      <w:fldChar w:fldCharType="end"/>
    </w:r>
    <w:r w:rsidRPr="00D73C2C">
      <w:rPr>
        <w:rFonts w:ascii="Times New Roman" w:hAnsi="Times New Roman" w:cs="Times New Roman"/>
        <w:i/>
        <w:sz w:val="18"/>
      </w:rPr>
      <w:t xml:space="preserve"> of </w:t>
    </w:r>
    <w:r w:rsidRPr="00D73C2C">
      <w:rPr>
        <w:rStyle w:val="PageNumber"/>
        <w:rFonts w:ascii="Times New Roman" w:hAnsi="Times New Roman" w:cs="Times New Roman"/>
        <w:i/>
        <w:sz w:val="18"/>
      </w:rPr>
      <w:fldChar w:fldCharType="begin"/>
    </w:r>
    <w:r w:rsidRPr="00D73C2C">
      <w:rPr>
        <w:rStyle w:val="PageNumber"/>
        <w:rFonts w:ascii="Times New Roman" w:hAnsi="Times New Roman" w:cs="Times New Roman"/>
        <w:i/>
        <w:sz w:val="18"/>
      </w:rPr>
      <w:instrText xml:space="preserve"> NUMPAGES </w:instrText>
    </w:r>
    <w:r w:rsidRPr="00D73C2C">
      <w:rPr>
        <w:rStyle w:val="PageNumber"/>
        <w:rFonts w:ascii="Times New Roman" w:hAnsi="Times New Roman" w:cs="Times New Roman"/>
        <w:i/>
        <w:sz w:val="18"/>
      </w:rPr>
      <w:fldChar w:fldCharType="separate"/>
    </w:r>
    <w:r w:rsidR="00B24F2C">
      <w:rPr>
        <w:rStyle w:val="PageNumber"/>
        <w:rFonts w:ascii="Times New Roman" w:hAnsi="Times New Roman" w:cs="Times New Roman"/>
        <w:i/>
        <w:noProof/>
        <w:sz w:val="18"/>
      </w:rPr>
      <w:t>2</w:t>
    </w:r>
    <w:r w:rsidRPr="00D73C2C">
      <w:rPr>
        <w:rStyle w:val="PageNumber"/>
        <w:rFonts w:ascii="Times New Roman" w:hAnsi="Times New Roman" w:cs="Times New Roman"/>
        <w:i/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2C" w:rsidRDefault="00B24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60" w:rsidRDefault="00287360">
      <w:r>
        <w:separator/>
      </w:r>
    </w:p>
  </w:footnote>
  <w:footnote w:type="continuationSeparator" w:id="0">
    <w:p w:rsidR="00287360" w:rsidRDefault="00287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2C" w:rsidRDefault="00B24F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2C" w:rsidRDefault="00B24F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F2C" w:rsidRDefault="00B24F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025BF"/>
    <w:rsid w:val="000F1167"/>
    <w:rsid w:val="00132584"/>
    <w:rsid w:val="001722C2"/>
    <w:rsid w:val="001A42C6"/>
    <w:rsid w:val="00267C5A"/>
    <w:rsid w:val="00287360"/>
    <w:rsid w:val="00295FCE"/>
    <w:rsid w:val="002D4983"/>
    <w:rsid w:val="003317A4"/>
    <w:rsid w:val="0033735C"/>
    <w:rsid w:val="00337567"/>
    <w:rsid w:val="0039365B"/>
    <w:rsid w:val="003E3EE3"/>
    <w:rsid w:val="003F3D10"/>
    <w:rsid w:val="00536760"/>
    <w:rsid w:val="005C0AC2"/>
    <w:rsid w:val="00636983"/>
    <w:rsid w:val="006B265A"/>
    <w:rsid w:val="007A28E8"/>
    <w:rsid w:val="00845CCC"/>
    <w:rsid w:val="0086425F"/>
    <w:rsid w:val="00916B35"/>
    <w:rsid w:val="0093444C"/>
    <w:rsid w:val="00960DE1"/>
    <w:rsid w:val="009979EF"/>
    <w:rsid w:val="009C500D"/>
    <w:rsid w:val="00A14028"/>
    <w:rsid w:val="00B1574C"/>
    <w:rsid w:val="00B24F2C"/>
    <w:rsid w:val="00BA0C2D"/>
    <w:rsid w:val="00BB0004"/>
    <w:rsid w:val="00BE75F3"/>
    <w:rsid w:val="00C025BF"/>
    <w:rsid w:val="00C17613"/>
    <w:rsid w:val="00C45F86"/>
    <w:rsid w:val="00C616D0"/>
    <w:rsid w:val="00D6440B"/>
    <w:rsid w:val="00D73C2C"/>
    <w:rsid w:val="00E152C5"/>
    <w:rsid w:val="00E37FD0"/>
    <w:rsid w:val="00E91D3F"/>
    <w:rsid w:val="00F2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80" w:after="80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E75F3"/>
    <w:rPr>
      <w:sz w:val="16"/>
      <w:szCs w:val="16"/>
    </w:rPr>
  </w:style>
  <w:style w:type="paragraph" w:customStyle="1" w:styleId="acronym">
    <w:name w:val="acronym"/>
    <w:basedOn w:val="Header"/>
    <w:pPr>
      <w:tabs>
        <w:tab w:val="clear" w:pos="4320"/>
        <w:tab w:val="clear" w:pos="8640"/>
        <w:tab w:val="left" w:leader="dot" w:pos="1260"/>
        <w:tab w:val="right" w:pos="10296"/>
      </w:tabs>
      <w:spacing w:before="60"/>
      <w:ind w:left="1267" w:hanging="1267"/>
    </w:pPr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F3"/>
    <w:rPr>
      <w:rFonts w:ascii="Tahoma" w:hAnsi="Tahoma" w:cs="Tahoma"/>
      <w:sz w:val="16"/>
      <w:szCs w:val="16"/>
    </w:rPr>
  </w:style>
  <w:style w:type="paragraph" w:customStyle="1" w:styleId="Item">
    <w:name w:val="Item"/>
    <w:basedOn w:val="Header"/>
    <w:qFormat/>
    <w:rsid w:val="00D73C2C"/>
    <w:pPr>
      <w:tabs>
        <w:tab w:val="clear" w:pos="4320"/>
        <w:tab w:val="clear" w:pos="8640"/>
        <w:tab w:val="left" w:leader="dot" w:pos="1308"/>
        <w:tab w:val="right" w:pos="10296"/>
      </w:tabs>
      <w:spacing w:line="300" w:lineRule="auto"/>
      <w:ind w:left="1350" w:hanging="99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3785</Characters>
  <Application>Microsoft Office Word</Application>
  <DocSecurity>6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Planning</vt:lpstr>
    </vt:vector>
  </TitlesOfParts>
  <Company>9-1-1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Planning</dc:title>
  <dc:creator>Jmahood</dc:creator>
  <cp:lastModifiedBy>Jim Mahood</cp:lastModifiedBy>
  <cp:revision>2</cp:revision>
  <cp:lastPrinted>2011-10-04T18:08:00Z</cp:lastPrinted>
  <dcterms:created xsi:type="dcterms:W3CDTF">2013-05-09T15:56:00Z</dcterms:created>
  <dcterms:modified xsi:type="dcterms:W3CDTF">2013-05-09T15:56:00Z</dcterms:modified>
</cp:coreProperties>
</file>