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9136" w14:textId="77777777" w:rsidR="00DF7295" w:rsidRPr="00A17826" w:rsidRDefault="00A17826" w:rsidP="00A17826">
      <w:pPr>
        <w:pStyle w:val="CM4"/>
        <w:spacing w:after="0"/>
        <w:rPr>
          <w:color w:val="000000"/>
          <w:sz w:val="28"/>
          <w:szCs w:val="28"/>
        </w:rPr>
      </w:pPr>
      <w:r w:rsidRPr="00A17826">
        <w:rPr>
          <w:b/>
          <w:bCs/>
          <w:color w:val="000000"/>
          <w:sz w:val="28"/>
          <w:szCs w:val="28"/>
        </w:rPr>
        <w:t>Certifications</w:t>
      </w:r>
    </w:p>
    <w:p w14:paraId="64009137" w14:textId="77777777" w:rsidR="00A17826" w:rsidRDefault="00A17826" w:rsidP="00A17826">
      <w:pPr>
        <w:pStyle w:val="Default"/>
        <w:rPr>
          <w:sz w:val="20"/>
          <w:szCs w:val="20"/>
        </w:rPr>
      </w:pPr>
    </w:p>
    <w:p w14:paraId="64009138" w14:textId="77777777" w:rsidR="00DF7295" w:rsidRDefault="00A17826" w:rsidP="00A17826">
      <w:pPr>
        <w:pStyle w:val="Default"/>
        <w:rPr>
          <w:sz w:val="20"/>
          <w:szCs w:val="20"/>
        </w:rPr>
      </w:pPr>
      <w:r>
        <w:rPr>
          <w:sz w:val="20"/>
          <w:szCs w:val="20"/>
        </w:rPr>
        <w:t>In order to receive grant funds under this program, the proposed project must conform to the provisions set forth in the Request for Applications (RFA). The following certifications are intended to help H-GAC ensure that these provisions are met. By signing this Application, the person acting on behalf of the Applicant makes the certifications listed below.</w:t>
      </w:r>
    </w:p>
    <w:p w14:paraId="64009139" w14:textId="77777777" w:rsidR="00A17826" w:rsidRDefault="00A17826" w:rsidP="00A17826">
      <w:pPr>
        <w:pStyle w:val="Default"/>
        <w:rPr>
          <w:sz w:val="20"/>
          <w:szCs w:val="20"/>
        </w:rPr>
      </w:pPr>
    </w:p>
    <w:p w14:paraId="6400913A" w14:textId="77777777" w:rsidR="00A17826" w:rsidRDefault="00A17826" w:rsidP="00A17826">
      <w:pPr>
        <w:pStyle w:val="Default"/>
        <w:rPr>
          <w:sz w:val="20"/>
          <w:szCs w:val="20"/>
        </w:rPr>
      </w:pPr>
    </w:p>
    <w:p w14:paraId="6400913B" w14:textId="77777777" w:rsidR="00DF7295" w:rsidRDefault="00A17826" w:rsidP="00A17826">
      <w:pPr>
        <w:pStyle w:val="CM4"/>
        <w:tabs>
          <w:tab w:val="left" w:pos="720"/>
        </w:tabs>
        <w:spacing w:after="0"/>
        <w:ind w:left="720" w:hanging="720"/>
        <w:rPr>
          <w:color w:val="000000"/>
          <w:sz w:val="20"/>
          <w:szCs w:val="20"/>
        </w:rPr>
      </w:pPr>
      <w:r>
        <w:rPr>
          <w:b/>
          <w:bCs/>
          <w:color w:val="000000"/>
          <w:sz w:val="20"/>
          <w:szCs w:val="20"/>
        </w:rPr>
        <w:t>1.</w:t>
      </w:r>
      <w:r>
        <w:rPr>
          <w:b/>
          <w:bCs/>
          <w:color w:val="000000"/>
          <w:sz w:val="20"/>
          <w:szCs w:val="20"/>
        </w:rPr>
        <w:tab/>
        <w:t>Authority to Sign Application</w:t>
      </w:r>
    </w:p>
    <w:p w14:paraId="6400913C" w14:textId="134C86DF" w:rsidR="00DF7295" w:rsidRDefault="00A17826" w:rsidP="00A17826">
      <w:pPr>
        <w:pStyle w:val="CM2"/>
        <w:spacing w:before="100" w:line="240" w:lineRule="auto"/>
        <w:ind w:left="720"/>
        <w:rPr>
          <w:color w:val="000000"/>
          <w:sz w:val="20"/>
          <w:szCs w:val="20"/>
        </w:rPr>
      </w:pPr>
      <w:r>
        <w:rPr>
          <w:color w:val="000000"/>
          <w:sz w:val="20"/>
          <w:szCs w:val="20"/>
        </w:rPr>
        <w:t xml:space="preserve">The person signing this Application hereby certifies that he/she </w:t>
      </w:r>
      <w:r w:rsidR="00CD63D5">
        <w:rPr>
          <w:color w:val="000000"/>
          <w:sz w:val="20"/>
          <w:szCs w:val="20"/>
        </w:rPr>
        <w:t xml:space="preserve">is the official contact regarding this Application and </w:t>
      </w:r>
      <w:r>
        <w:rPr>
          <w:color w:val="000000"/>
          <w:sz w:val="20"/>
          <w:szCs w:val="20"/>
        </w:rPr>
        <w:t>has authority from the Applicant to sign the Application and that such authority will bind the Applicant in subsequent agreements.</w:t>
      </w:r>
    </w:p>
    <w:p w14:paraId="6400913D" w14:textId="77777777" w:rsidR="00A17826" w:rsidRPr="00A17826" w:rsidRDefault="00A17826" w:rsidP="00A17826">
      <w:pPr>
        <w:pStyle w:val="Default"/>
      </w:pPr>
    </w:p>
    <w:p w14:paraId="6400913E" w14:textId="77777777" w:rsidR="00DF7295" w:rsidRDefault="00A17826" w:rsidP="00A17826">
      <w:pPr>
        <w:pStyle w:val="CM4"/>
        <w:spacing w:after="0"/>
        <w:rPr>
          <w:sz w:val="20"/>
          <w:szCs w:val="20"/>
        </w:rPr>
      </w:pPr>
      <w:r>
        <w:rPr>
          <w:b/>
          <w:bCs/>
          <w:sz w:val="20"/>
          <w:szCs w:val="20"/>
        </w:rPr>
        <w:t>2.</w:t>
      </w:r>
      <w:r>
        <w:rPr>
          <w:b/>
          <w:bCs/>
          <w:sz w:val="20"/>
          <w:szCs w:val="20"/>
        </w:rPr>
        <w:tab/>
        <w:t>Application Con</w:t>
      </w:r>
      <w:r w:rsidRPr="00A17826">
        <w:rPr>
          <w:b/>
          <w:bCs/>
          <w:color w:val="000000"/>
          <w:sz w:val="20"/>
          <w:szCs w:val="20"/>
        </w:rPr>
        <w:t>t</w:t>
      </w:r>
      <w:r>
        <w:rPr>
          <w:b/>
          <w:bCs/>
          <w:sz w:val="20"/>
          <w:szCs w:val="20"/>
        </w:rPr>
        <w:t>ains No False Statements</w:t>
      </w:r>
    </w:p>
    <w:p w14:paraId="6400913F" w14:textId="77777777" w:rsidR="00DF7295" w:rsidRDefault="00A17826" w:rsidP="00A17826">
      <w:pPr>
        <w:pStyle w:val="CM2"/>
        <w:spacing w:before="100" w:line="240" w:lineRule="auto"/>
        <w:ind w:left="720"/>
        <w:rPr>
          <w:sz w:val="20"/>
          <w:szCs w:val="20"/>
        </w:rPr>
      </w:pPr>
      <w:r>
        <w:rPr>
          <w:sz w:val="20"/>
          <w:szCs w:val="20"/>
        </w:rPr>
        <w:t xml:space="preserve">Applicant certifies that this Application has no false statements and that the Applicant understands that signing this Application with a false </w:t>
      </w:r>
      <w:r w:rsidRPr="00A17826">
        <w:rPr>
          <w:color w:val="000000"/>
          <w:sz w:val="20"/>
          <w:szCs w:val="20"/>
        </w:rPr>
        <w:t>statement</w:t>
      </w:r>
      <w:r>
        <w:rPr>
          <w:sz w:val="20"/>
          <w:szCs w:val="20"/>
        </w:rPr>
        <w:t xml:space="preserve"> is a material breach of contract and shall void the submitted Application and any resulting contracts. The Applicant understands that H-GAC will not accept any amendment, revision, addition or alteration to this Application after the final date and time for submission.</w:t>
      </w:r>
    </w:p>
    <w:p w14:paraId="64009140" w14:textId="77777777" w:rsidR="00DF7295" w:rsidRDefault="00DF7295" w:rsidP="00A17826">
      <w:pPr>
        <w:pStyle w:val="Default"/>
        <w:rPr>
          <w:color w:val="auto"/>
        </w:rPr>
      </w:pPr>
    </w:p>
    <w:p w14:paraId="64009141" w14:textId="77777777" w:rsidR="00DF7295" w:rsidRDefault="00A17826" w:rsidP="00A17826">
      <w:pPr>
        <w:pStyle w:val="CM4"/>
        <w:tabs>
          <w:tab w:val="left" w:pos="720"/>
        </w:tabs>
        <w:spacing w:after="0"/>
        <w:ind w:left="720" w:hanging="720"/>
        <w:rPr>
          <w:sz w:val="20"/>
          <w:szCs w:val="20"/>
        </w:rPr>
      </w:pPr>
      <w:r>
        <w:rPr>
          <w:b/>
          <w:bCs/>
          <w:sz w:val="20"/>
          <w:szCs w:val="20"/>
        </w:rPr>
        <w:t>3.</w:t>
      </w:r>
      <w:r>
        <w:rPr>
          <w:b/>
          <w:bCs/>
          <w:sz w:val="20"/>
          <w:szCs w:val="20"/>
        </w:rPr>
        <w:tab/>
      </w:r>
      <w:r w:rsidRPr="00A17826">
        <w:rPr>
          <w:b/>
          <w:bCs/>
          <w:color w:val="000000"/>
          <w:sz w:val="20"/>
          <w:szCs w:val="20"/>
        </w:rPr>
        <w:t>Governmental</w:t>
      </w:r>
      <w:r>
        <w:rPr>
          <w:b/>
          <w:bCs/>
          <w:sz w:val="20"/>
          <w:szCs w:val="20"/>
        </w:rPr>
        <w:t xml:space="preserve"> Status</w:t>
      </w:r>
    </w:p>
    <w:p w14:paraId="64009142" w14:textId="77777777" w:rsidR="00DF7295" w:rsidRDefault="00A17826" w:rsidP="00A17826">
      <w:pPr>
        <w:pStyle w:val="CM2"/>
        <w:spacing w:before="100" w:line="240" w:lineRule="auto"/>
        <w:ind w:left="720"/>
        <w:rPr>
          <w:sz w:val="20"/>
          <w:szCs w:val="20"/>
        </w:rPr>
      </w:pPr>
      <w:r>
        <w:rPr>
          <w:sz w:val="20"/>
          <w:szCs w:val="20"/>
        </w:rPr>
        <w:t>Applicant certifies that it is located in the State of Texas and fits within one of the governmental classifications listed below, as determined under state law:</w:t>
      </w:r>
    </w:p>
    <w:p w14:paraId="2B333D0D" w14:textId="77777777" w:rsidR="00B54220" w:rsidRDefault="00A17826" w:rsidP="00A17826">
      <w:pPr>
        <w:pStyle w:val="Default"/>
        <w:numPr>
          <w:ilvl w:val="0"/>
          <w:numId w:val="1"/>
        </w:numPr>
        <w:tabs>
          <w:tab w:val="left" w:pos="1080"/>
        </w:tabs>
        <w:spacing w:before="100"/>
        <w:ind w:left="1080" w:hanging="360"/>
        <w:rPr>
          <w:color w:val="auto"/>
          <w:sz w:val="20"/>
          <w:szCs w:val="20"/>
        </w:rPr>
      </w:pPr>
      <w:r w:rsidRPr="00B54220">
        <w:rPr>
          <w:color w:val="auto"/>
          <w:sz w:val="20"/>
          <w:szCs w:val="20"/>
        </w:rPr>
        <w:t>a.</w:t>
      </w:r>
      <w:r w:rsidRPr="00B54220">
        <w:rPr>
          <w:color w:val="auto"/>
          <w:sz w:val="20"/>
          <w:szCs w:val="20"/>
        </w:rPr>
        <w:tab/>
        <w:t>City</w:t>
      </w:r>
    </w:p>
    <w:p w14:paraId="438D6AD0" w14:textId="77777777" w:rsidR="00B54220" w:rsidRDefault="00A17826" w:rsidP="00A17826">
      <w:pPr>
        <w:pStyle w:val="Default"/>
        <w:numPr>
          <w:ilvl w:val="0"/>
          <w:numId w:val="1"/>
        </w:numPr>
        <w:tabs>
          <w:tab w:val="left" w:pos="1080"/>
        </w:tabs>
        <w:spacing w:before="100"/>
        <w:ind w:left="1080" w:hanging="360"/>
        <w:rPr>
          <w:color w:val="auto"/>
          <w:sz w:val="20"/>
          <w:szCs w:val="20"/>
        </w:rPr>
      </w:pPr>
      <w:r w:rsidRPr="00B54220">
        <w:rPr>
          <w:color w:val="auto"/>
          <w:sz w:val="20"/>
          <w:szCs w:val="20"/>
        </w:rPr>
        <w:t>b.</w:t>
      </w:r>
      <w:r w:rsidRPr="00B54220">
        <w:rPr>
          <w:color w:val="auto"/>
          <w:sz w:val="20"/>
          <w:szCs w:val="20"/>
        </w:rPr>
        <w:tab/>
        <w:t>County</w:t>
      </w:r>
    </w:p>
    <w:p w14:paraId="64009145" w14:textId="487B76E8" w:rsidR="00DF7295" w:rsidRPr="00B54220" w:rsidRDefault="00A17826" w:rsidP="00A17826">
      <w:pPr>
        <w:pStyle w:val="Default"/>
        <w:numPr>
          <w:ilvl w:val="0"/>
          <w:numId w:val="1"/>
        </w:numPr>
        <w:tabs>
          <w:tab w:val="left" w:pos="1080"/>
        </w:tabs>
        <w:spacing w:before="100"/>
        <w:ind w:left="1080" w:hanging="360"/>
        <w:rPr>
          <w:color w:val="auto"/>
          <w:sz w:val="20"/>
          <w:szCs w:val="20"/>
        </w:rPr>
      </w:pPr>
      <w:r w:rsidRPr="00B54220">
        <w:rPr>
          <w:color w:val="auto"/>
          <w:sz w:val="20"/>
          <w:szCs w:val="20"/>
        </w:rPr>
        <w:t>c.</w:t>
      </w:r>
      <w:r w:rsidRPr="00B54220">
        <w:rPr>
          <w:color w:val="auto"/>
          <w:sz w:val="20"/>
          <w:szCs w:val="20"/>
        </w:rPr>
        <w:tab/>
        <w:t>Public School District, not including universities or post</w:t>
      </w:r>
      <w:r w:rsidR="00CD63D5" w:rsidRPr="00B54220">
        <w:rPr>
          <w:color w:val="auto"/>
          <w:sz w:val="20"/>
          <w:szCs w:val="20"/>
        </w:rPr>
        <w:t>-</w:t>
      </w:r>
      <w:r w:rsidRPr="00B54220">
        <w:rPr>
          <w:color w:val="auto"/>
          <w:sz w:val="20"/>
          <w:szCs w:val="20"/>
        </w:rPr>
        <w:t>secondary educational institutions</w:t>
      </w:r>
    </w:p>
    <w:p w14:paraId="64009146" w14:textId="77777777" w:rsidR="00DF7295" w:rsidRDefault="00A17826" w:rsidP="00B54220">
      <w:pPr>
        <w:pStyle w:val="Default"/>
        <w:numPr>
          <w:ilvl w:val="0"/>
          <w:numId w:val="1"/>
        </w:numPr>
        <w:tabs>
          <w:tab w:val="left" w:pos="1080"/>
        </w:tabs>
        <w:spacing w:before="100"/>
        <w:ind w:left="1080" w:hanging="360"/>
        <w:rPr>
          <w:color w:val="auto"/>
          <w:sz w:val="20"/>
          <w:szCs w:val="20"/>
        </w:rPr>
      </w:pPr>
      <w:r>
        <w:rPr>
          <w:color w:val="auto"/>
          <w:sz w:val="20"/>
          <w:szCs w:val="20"/>
        </w:rPr>
        <w:t>d.</w:t>
      </w:r>
      <w:r>
        <w:rPr>
          <w:color w:val="auto"/>
          <w:sz w:val="20"/>
          <w:szCs w:val="20"/>
        </w:rPr>
        <w:tab/>
        <w:t>Other general and special law district with the authority and responsibility for water quality protection or municipal solid waste management, including river authorities</w:t>
      </w:r>
    </w:p>
    <w:p w14:paraId="64009147" w14:textId="37F87D0B" w:rsidR="00DF7295" w:rsidRDefault="00A17826" w:rsidP="00A17826">
      <w:pPr>
        <w:pStyle w:val="Default"/>
        <w:numPr>
          <w:ilvl w:val="0"/>
          <w:numId w:val="1"/>
        </w:numPr>
        <w:tabs>
          <w:tab w:val="left" w:pos="1080"/>
        </w:tabs>
        <w:spacing w:before="100"/>
        <w:ind w:left="1080" w:hanging="360"/>
        <w:rPr>
          <w:color w:val="auto"/>
          <w:sz w:val="20"/>
          <w:szCs w:val="20"/>
        </w:rPr>
      </w:pPr>
      <w:r>
        <w:rPr>
          <w:color w:val="auto"/>
          <w:sz w:val="20"/>
          <w:szCs w:val="20"/>
        </w:rPr>
        <w:t>e.</w:t>
      </w:r>
      <w:r>
        <w:rPr>
          <w:color w:val="auto"/>
          <w:sz w:val="20"/>
          <w:szCs w:val="20"/>
        </w:rPr>
        <w:tab/>
        <w:t>Council of Government</w:t>
      </w:r>
      <w:r w:rsidR="00245166">
        <w:rPr>
          <w:color w:val="auto"/>
          <w:sz w:val="20"/>
          <w:szCs w:val="20"/>
        </w:rPr>
        <w:t>s</w:t>
      </w:r>
    </w:p>
    <w:p w14:paraId="64009148" w14:textId="77777777" w:rsidR="00DF7295" w:rsidRDefault="00DF7295" w:rsidP="00A17826">
      <w:pPr>
        <w:pStyle w:val="Default"/>
        <w:rPr>
          <w:color w:val="auto"/>
        </w:rPr>
      </w:pPr>
    </w:p>
    <w:p w14:paraId="64009149" w14:textId="77777777" w:rsidR="00DF7295" w:rsidRDefault="00A17826" w:rsidP="00A17826">
      <w:pPr>
        <w:pStyle w:val="CM4"/>
        <w:tabs>
          <w:tab w:val="left" w:pos="720"/>
        </w:tabs>
        <w:spacing w:after="0"/>
        <w:ind w:left="720" w:hanging="720"/>
        <w:rPr>
          <w:sz w:val="20"/>
          <w:szCs w:val="20"/>
        </w:rPr>
      </w:pPr>
      <w:r>
        <w:rPr>
          <w:b/>
          <w:bCs/>
          <w:sz w:val="20"/>
          <w:szCs w:val="20"/>
        </w:rPr>
        <w:t>4.</w:t>
      </w:r>
      <w:r>
        <w:rPr>
          <w:b/>
          <w:bCs/>
          <w:sz w:val="20"/>
          <w:szCs w:val="20"/>
        </w:rPr>
        <w:tab/>
        <w:t xml:space="preserve">Conformance to </w:t>
      </w:r>
      <w:r w:rsidRPr="00A17826">
        <w:rPr>
          <w:b/>
          <w:bCs/>
          <w:color w:val="000000"/>
          <w:sz w:val="20"/>
          <w:szCs w:val="20"/>
        </w:rPr>
        <w:t>Standards</w:t>
      </w:r>
    </w:p>
    <w:p w14:paraId="6400914A" w14:textId="123D8438" w:rsidR="00DF7295" w:rsidRDefault="00A17826" w:rsidP="00A17826">
      <w:pPr>
        <w:pStyle w:val="CM2"/>
        <w:spacing w:before="100" w:line="240" w:lineRule="auto"/>
        <w:ind w:left="720"/>
      </w:pPr>
      <w:r>
        <w:rPr>
          <w:sz w:val="20"/>
          <w:szCs w:val="20"/>
        </w:rPr>
        <w:t xml:space="preserve">The Applicant </w:t>
      </w:r>
      <w:r w:rsidRPr="00A17826">
        <w:rPr>
          <w:color w:val="000000"/>
          <w:sz w:val="20"/>
          <w:szCs w:val="20"/>
        </w:rPr>
        <w:t>certifies</w:t>
      </w:r>
      <w:r>
        <w:rPr>
          <w:sz w:val="20"/>
          <w:szCs w:val="20"/>
        </w:rPr>
        <w:t xml:space="preserve"> to the best of their knowledge and ability that the proposed project, including all activities</w:t>
      </w:r>
      <w:r w:rsidR="00CD63D5">
        <w:rPr>
          <w:sz w:val="20"/>
          <w:szCs w:val="20"/>
        </w:rPr>
        <w:t xml:space="preserve"> and proposed expenditures</w:t>
      </w:r>
      <w:r>
        <w:rPr>
          <w:sz w:val="20"/>
          <w:szCs w:val="20"/>
        </w:rPr>
        <w:t xml:space="preserve"> in the application, conforms to the eligible category standards and allowable expense and funding standards as set forth in the Request for Applications.</w:t>
      </w:r>
    </w:p>
    <w:p w14:paraId="6400914B" w14:textId="77777777" w:rsidR="00A17826" w:rsidRDefault="00A17826" w:rsidP="00A17826">
      <w:pPr>
        <w:pStyle w:val="CM1"/>
        <w:spacing w:line="240" w:lineRule="auto"/>
        <w:rPr>
          <w:b/>
          <w:bCs/>
          <w:sz w:val="20"/>
          <w:szCs w:val="20"/>
        </w:rPr>
      </w:pPr>
    </w:p>
    <w:p w14:paraId="6400914C" w14:textId="77777777" w:rsidR="00DF7295" w:rsidRDefault="00A17826" w:rsidP="00A17826">
      <w:pPr>
        <w:pStyle w:val="CM4"/>
        <w:tabs>
          <w:tab w:val="left" w:pos="720"/>
        </w:tabs>
        <w:spacing w:after="0"/>
        <w:ind w:left="720" w:hanging="720"/>
        <w:rPr>
          <w:sz w:val="20"/>
          <w:szCs w:val="20"/>
        </w:rPr>
      </w:pPr>
      <w:r>
        <w:rPr>
          <w:b/>
          <w:bCs/>
          <w:sz w:val="20"/>
          <w:szCs w:val="20"/>
        </w:rPr>
        <w:t>5.</w:t>
      </w:r>
      <w:r>
        <w:rPr>
          <w:b/>
          <w:bCs/>
          <w:sz w:val="20"/>
          <w:szCs w:val="20"/>
        </w:rPr>
        <w:tab/>
        <w:t xml:space="preserve">Solid </w:t>
      </w:r>
      <w:r w:rsidRPr="00A17826">
        <w:rPr>
          <w:b/>
          <w:bCs/>
          <w:color w:val="000000"/>
          <w:sz w:val="20"/>
          <w:szCs w:val="20"/>
        </w:rPr>
        <w:t>Waste</w:t>
      </w:r>
      <w:r>
        <w:rPr>
          <w:b/>
          <w:bCs/>
          <w:sz w:val="20"/>
          <w:szCs w:val="20"/>
        </w:rPr>
        <w:t xml:space="preserve"> Fee Payments</w:t>
      </w:r>
    </w:p>
    <w:p w14:paraId="6400914D" w14:textId="505C2F12" w:rsidR="00DF7295" w:rsidRDefault="00A17826" w:rsidP="00A17826">
      <w:pPr>
        <w:pStyle w:val="CM2"/>
        <w:spacing w:before="100" w:line="240" w:lineRule="auto"/>
        <w:ind w:left="720"/>
      </w:pPr>
      <w:r>
        <w:rPr>
          <w:sz w:val="20"/>
          <w:szCs w:val="20"/>
        </w:rPr>
        <w:t xml:space="preserve">Applicant </w:t>
      </w:r>
      <w:r w:rsidRPr="00A17826">
        <w:rPr>
          <w:color w:val="000000"/>
          <w:sz w:val="20"/>
          <w:szCs w:val="20"/>
        </w:rPr>
        <w:t>certifies</w:t>
      </w:r>
      <w:r>
        <w:rPr>
          <w:sz w:val="20"/>
          <w:szCs w:val="20"/>
        </w:rPr>
        <w:t xml:space="preserve"> that it is not delinquent in payment of solid waste disposal fees owed the State of Texas.</w:t>
      </w:r>
    </w:p>
    <w:p w14:paraId="6400914E" w14:textId="77777777" w:rsidR="00A17826" w:rsidRDefault="00A17826" w:rsidP="00A17826">
      <w:pPr>
        <w:pStyle w:val="CM1"/>
        <w:spacing w:line="240" w:lineRule="auto"/>
        <w:rPr>
          <w:b/>
          <w:bCs/>
          <w:sz w:val="20"/>
          <w:szCs w:val="20"/>
        </w:rPr>
      </w:pPr>
    </w:p>
    <w:p w14:paraId="6400914F" w14:textId="77777777" w:rsidR="00DF7295" w:rsidRDefault="00A17826" w:rsidP="00A17826">
      <w:pPr>
        <w:pStyle w:val="CM4"/>
        <w:tabs>
          <w:tab w:val="left" w:pos="720"/>
        </w:tabs>
        <w:spacing w:after="0"/>
        <w:ind w:left="720" w:hanging="720"/>
        <w:rPr>
          <w:sz w:val="20"/>
          <w:szCs w:val="20"/>
        </w:rPr>
      </w:pPr>
      <w:r>
        <w:rPr>
          <w:b/>
          <w:bCs/>
          <w:sz w:val="20"/>
          <w:szCs w:val="20"/>
        </w:rPr>
        <w:t>6.</w:t>
      </w:r>
      <w:r>
        <w:rPr>
          <w:b/>
          <w:bCs/>
          <w:sz w:val="20"/>
          <w:szCs w:val="20"/>
        </w:rPr>
        <w:tab/>
      </w:r>
      <w:r w:rsidRPr="00A17826">
        <w:rPr>
          <w:b/>
          <w:bCs/>
          <w:color w:val="000000"/>
          <w:sz w:val="20"/>
          <w:szCs w:val="20"/>
        </w:rPr>
        <w:t>Consideration</w:t>
      </w:r>
      <w:r>
        <w:rPr>
          <w:b/>
          <w:bCs/>
          <w:sz w:val="20"/>
          <w:szCs w:val="20"/>
        </w:rPr>
        <w:t xml:space="preserve"> of Private Industry</w:t>
      </w:r>
    </w:p>
    <w:p w14:paraId="64009150" w14:textId="77777777" w:rsidR="00DF7295" w:rsidRDefault="00A17826" w:rsidP="00A17826">
      <w:pPr>
        <w:pStyle w:val="CM2"/>
        <w:spacing w:before="100" w:line="240" w:lineRule="auto"/>
        <w:ind w:left="720"/>
        <w:rPr>
          <w:sz w:val="20"/>
          <w:szCs w:val="20"/>
        </w:rPr>
      </w:pPr>
      <w:r>
        <w:rPr>
          <w:sz w:val="20"/>
          <w:szCs w:val="20"/>
        </w:rPr>
        <w:t>The following certification only applies if the project is under one of the following grant categories:</w:t>
      </w:r>
    </w:p>
    <w:p w14:paraId="64009151" w14:textId="77777777" w:rsidR="00DF7295" w:rsidRDefault="00A17826" w:rsidP="00A17826">
      <w:pPr>
        <w:pStyle w:val="Default"/>
        <w:numPr>
          <w:ilvl w:val="0"/>
          <w:numId w:val="1"/>
        </w:numPr>
        <w:tabs>
          <w:tab w:val="left" w:pos="1080"/>
        </w:tabs>
        <w:spacing w:before="100"/>
        <w:ind w:left="1080" w:hanging="360"/>
        <w:rPr>
          <w:color w:val="auto"/>
          <w:sz w:val="20"/>
          <w:szCs w:val="20"/>
        </w:rPr>
      </w:pPr>
      <w:r>
        <w:rPr>
          <w:color w:val="auto"/>
          <w:sz w:val="20"/>
          <w:szCs w:val="20"/>
        </w:rPr>
        <w:t>a</w:t>
      </w:r>
      <w:r>
        <w:rPr>
          <w:color w:val="auto"/>
          <w:sz w:val="20"/>
          <w:szCs w:val="20"/>
        </w:rPr>
        <w:tab/>
        <w:t>Source Reduction and Recycling</w:t>
      </w:r>
    </w:p>
    <w:p w14:paraId="64009152" w14:textId="77777777" w:rsidR="00DF7295" w:rsidRDefault="00AA469F" w:rsidP="00A17826">
      <w:pPr>
        <w:pStyle w:val="Default"/>
        <w:numPr>
          <w:ilvl w:val="0"/>
          <w:numId w:val="1"/>
        </w:numPr>
        <w:tabs>
          <w:tab w:val="left" w:pos="1080"/>
        </w:tabs>
        <w:ind w:left="1080" w:hanging="360"/>
        <w:rPr>
          <w:color w:val="auto"/>
          <w:sz w:val="20"/>
          <w:szCs w:val="20"/>
        </w:rPr>
      </w:pPr>
      <w:r>
        <w:rPr>
          <w:color w:val="auto"/>
          <w:sz w:val="20"/>
          <w:szCs w:val="20"/>
        </w:rPr>
        <w:t>b.</w:t>
      </w:r>
      <w:r>
        <w:rPr>
          <w:color w:val="auto"/>
          <w:sz w:val="20"/>
          <w:szCs w:val="20"/>
        </w:rPr>
        <w:tab/>
      </w:r>
      <w:r w:rsidR="00A17826">
        <w:rPr>
          <w:color w:val="auto"/>
          <w:sz w:val="20"/>
          <w:szCs w:val="20"/>
        </w:rPr>
        <w:t>Citizens' Collection Stations and "Small" Registered Transfer Stations</w:t>
      </w:r>
    </w:p>
    <w:p w14:paraId="64009153" w14:textId="77777777" w:rsidR="00DF7295" w:rsidRDefault="00A17826" w:rsidP="00A17826">
      <w:pPr>
        <w:pStyle w:val="Default"/>
        <w:numPr>
          <w:ilvl w:val="0"/>
          <w:numId w:val="1"/>
        </w:numPr>
        <w:tabs>
          <w:tab w:val="left" w:pos="1080"/>
        </w:tabs>
        <w:ind w:left="1080" w:hanging="360"/>
        <w:rPr>
          <w:color w:val="auto"/>
          <w:sz w:val="20"/>
          <w:szCs w:val="20"/>
        </w:rPr>
      </w:pPr>
      <w:r>
        <w:rPr>
          <w:color w:val="auto"/>
          <w:sz w:val="20"/>
          <w:szCs w:val="20"/>
        </w:rPr>
        <w:t>c.</w:t>
      </w:r>
      <w:r>
        <w:rPr>
          <w:color w:val="auto"/>
          <w:sz w:val="20"/>
          <w:szCs w:val="20"/>
        </w:rPr>
        <w:tab/>
        <w:t>A demonstration project under the Educational and Training Projects category</w:t>
      </w:r>
    </w:p>
    <w:p w14:paraId="64009154" w14:textId="77777777" w:rsidR="00DF7295" w:rsidRDefault="00DF7295" w:rsidP="00A17826">
      <w:pPr>
        <w:pStyle w:val="Default"/>
        <w:numPr>
          <w:ilvl w:val="0"/>
          <w:numId w:val="1"/>
        </w:numPr>
        <w:tabs>
          <w:tab w:val="left" w:pos="1080"/>
        </w:tabs>
        <w:ind w:left="1080" w:hanging="360"/>
        <w:rPr>
          <w:color w:val="auto"/>
          <w:sz w:val="20"/>
          <w:szCs w:val="20"/>
        </w:rPr>
      </w:pPr>
    </w:p>
    <w:p w14:paraId="64009155" w14:textId="11140F03" w:rsidR="00A17826" w:rsidRDefault="00A17826" w:rsidP="00A17826">
      <w:pPr>
        <w:pStyle w:val="CM2"/>
        <w:spacing w:line="240" w:lineRule="auto"/>
        <w:ind w:left="720"/>
        <w:rPr>
          <w:sz w:val="20"/>
          <w:szCs w:val="20"/>
        </w:rPr>
      </w:pPr>
      <w:r>
        <w:rPr>
          <w:sz w:val="20"/>
          <w:szCs w:val="20"/>
        </w:rPr>
        <w:t>In accordance with §361.014(b) of the Texas Health and</w:t>
      </w:r>
      <w:r w:rsidR="00AA469F">
        <w:rPr>
          <w:sz w:val="20"/>
          <w:szCs w:val="20"/>
        </w:rPr>
        <w:t xml:space="preserve"> Safety Code and 30 TAC §330.649(d)</w:t>
      </w:r>
      <w:r>
        <w:rPr>
          <w:sz w:val="20"/>
          <w:szCs w:val="20"/>
        </w:rPr>
        <w:t xml:space="preserve"> a project or service fu</w:t>
      </w:r>
      <w:r w:rsidRPr="00A17826">
        <w:rPr>
          <w:color w:val="000000"/>
          <w:sz w:val="20"/>
          <w:szCs w:val="20"/>
        </w:rPr>
        <w:t>n</w:t>
      </w:r>
      <w:r>
        <w:rPr>
          <w:sz w:val="20"/>
          <w:szCs w:val="20"/>
        </w:rPr>
        <w:t>ded under this program must promote cooperation between public and private entities and may not be otherwise readily available or create a competitive advantage over a private industry that provides recycling or solid waste services</w:t>
      </w:r>
      <w:r w:rsidR="00E339C3">
        <w:rPr>
          <w:sz w:val="20"/>
          <w:szCs w:val="20"/>
        </w:rPr>
        <w:t>. Applicant certifies that it has notified private service providers in accordance with the requirements set forth in the Request for Applications and the instructions provided with this application form.</w:t>
      </w:r>
    </w:p>
    <w:p w14:paraId="4990A062" w14:textId="77777777" w:rsidR="00F234E5" w:rsidRPr="00F234E5" w:rsidRDefault="00F234E5" w:rsidP="00F234E5">
      <w:pPr>
        <w:pStyle w:val="Default"/>
      </w:pPr>
    </w:p>
    <w:p w14:paraId="64009156" w14:textId="77777777" w:rsidR="00A17826" w:rsidRDefault="00A17826" w:rsidP="00A17826">
      <w:pPr>
        <w:pStyle w:val="CM4"/>
        <w:spacing w:after="0"/>
        <w:rPr>
          <w:b/>
          <w:bCs/>
          <w:sz w:val="20"/>
          <w:szCs w:val="20"/>
        </w:rPr>
      </w:pPr>
    </w:p>
    <w:p w14:paraId="64009157" w14:textId="77777777" w:rsidR="00DF7295" w:rsidRDefault="00A17826" w:rsidP="00A17826">
      <w:pPr>
        <w:pStyle w:val="CM4"/>
        <w:tabs>
          <w:tab w:val="left" w:pos="720"/>
        </w:tabs>
        <w:spacing w:after="0"/>
        <w:ind w:left="720" w:hanging="720"/>
        <w:rPr>
          <w:sz w:val="20"/>
          <w:szCs w:val="20"/>
        </w:rPr>
      </w:pPr>
      <w:r>
        <w:rPr>
          <w:b/>
          <w:bCs/>
          <w:sz w:val="20"/>
          <w:szCs w:val="20"/>
        </w:rPr>
        <w:t>7.</w:t>
      </w:r>
      <w:r>
        <w:rPr>
          <w:b/>
          <w:bCs/>
          <w:sz w:val="20"/>
          <w:szCs w:val="20"/>
        </w:rPr>
        <w:tab/>
        <w:t xml:space="preserve">Consistency </w:t>
      </w:r>
      <w:r w:rsidRPr="00A17826">
        <w:rPr>
          <w:b/>
          <w:bCs/>
          <w:color w:val="000000"/>
          <w:sz w:val="20"/>
          <w:szCs w:val="20"/>
        </w:rPr>
        <w:t>with</w:t>
      </w:r>
      <w:r>
        <w:rPr>
          <w:b/>
          <w:bCs/>
          <w:sz w:val="20"/>
          <w:szCs w:val="20"/>
        </w:rPr>
        <w:t xml:space="preserve"> Regional Solid Waste Management Plan</w:t>
      </w:r>
    </w:p>
    <w:p w14:paraId="64009158" w14:textId="18CB73D1" w:rsidR="00DF7295" w:rsidRDefault="00A17826" w:rsidP="00A17826">
      <w:pPr>
        <w:pStyle w:val="CM2"/>
        <w:spacing w:before="100" w:line="240" w:lineRule="auto"/>
        <w:ind w:left="720"/>
        <w:rPr>
          <w:sz w:val="20"/>
          <w:szCs w:val="20"/>
        </w:rPr>
      </w:pPr>
      <w:r>
        <w:rPr>
          <w:sz w:val="20"/>
          <w:szCs w:val="20"/>
        </w:rPr>
        <w:t xml:space="preserve">Applicant certifies to the best of their knowledge and ability that the proposed project is consistent with applicable goals, </w:t>
      </w:r>
      <w:r w:rsidRPr="00A17826">
        <w:rPr>
          <w:color w:val="000000"/>
          <w:sz w:val="20"/>
          <w:szCs w:val="20"/>
        </w:rPr>
        <w:t>objectives</w:t>
      </w:r>
      <w:r>
        <w:rPr>
          <w:sz w:val="20"/>
          <w:szCs w:val="20"/>
        </w:rPr>
        <w:t xml:space="preserve">, and recommendations </w:t>
      </w:r>
      <w:r w:rsidR="00864ABA">
        <w:rPr>
          <w:sz w:val="20"/>
          <w:szCs w:val="20"/>
        </w:rPr>
        <w:t xml:space="preserve">of </w:t>
      </w:r>
      <w:r>
        <w:rPr>
          <w:sz w:val="20"/>
          <w:szCs w:val="20"/>
        </w:rPr>
        <w:t>H-GAC's adopted regional solid waste management plan.</w:t>
      </w:r>
    </w:p>
    <w:p w14:paraId="5026C775" w14:textId="7ABEA59F" w:rsidR="00E339C3" w:rsidRDefault="00E339C3" w:rsidP="00E339C3">
      <w:pPr>
        <w:pStyle w:val="Default"/>
      </w:pPr>
    </w:p>
    <w:p w14:paraId="6400915A" w14:textId="5B750448" w:rsidR="00DF7295" w:rsidRPr="00F234E5" w:rsidRDefault="00A17826" w:rsidP="00F234E5">
      <w:pPr>
        <w:pStyle w:val="CM4"/>
        <w:tabs>
          <w:tab w:val="left" w:pos="720"/>
        </w:tabs>
        <w:spacing w:after="0"/>
        <w:ind w:left="720" w:hanging="720"/>
        <w:rPr>
          <w:b/>
          <w:bCs/>
          <w:sz w:val="20"/>
          <w:szCs w:val="20"/>
        </w:rPr>
      </w:pPr>
      <w:r>
        <w:rPr>
          <w:b/>
          <w:bCs/>
          <w:sz w:val="20"/>
          <w:szCs w:val="20"/>
        </w:rPr>
        <w:t>8.</w:t>
      </w:r>
      <w:r>
        <w:rPr>
          <w:b/>
          <w:bCs/>
          <w:sz w:val="20"/>
          <w:szCs w:val="20"/>
        </w:rPr>
        <w:tab/>
        <w:t>Technical Fe</w:t>
      </w:r>
      <w:r w:rsidRPr="00F234E5">
        <w:rPr>
          <w:b/>
          <w:bCs/>
          <w:sz w:val="20"/>
          <w:szCs w:val="20"/>
        </w:rPr>
        <w:t>a</w:t>
      </w:r>
      <w:r>
        <w:rPr>
          <w:b/>
          <w:bCs/>
          <w:sz w:val="20"/>
          <w:szCs w:val="20"/>
        </w:rPr>
        <w:t>sibility</w:t>
      </w:r>
    </w:p>
    <w:p w14:paraId="6400915B" w14:textId="77777777" w:rsidR="00DF7295" w:rsidRDefault="00A17826" w:rsidP="00A17826">
      <w:pPr>
        <w:pStyle w:val="CM2"/>
        <w:spacing w:before="100" w:line="240" w:lineRule="auto"/>
        <w:ind w:left="720"/>
        <w:rPr>
          <w:sz w:val="20"/>
          <w:szCs w:val="20"/>
        </w:rPr>
      </w:pPr>
      <w:r>
        <w:rPr>
          <w:sz w:val="20"/>
          <w:szCs w:val="20"/>
        </w:rPr>
        <w:t xml:space="preserve">Applicant certifies that it has carefully reviewed its Application and that to the best of their knowledge and ability all activities are technically feasible and can be satisfactorily completed within the grant period as set forth in the </w:t>
      </w:r>
      <w:r w:rsidRPr="00A17826">
        <w:rPr>
          <w:color w:val="000000"/>
          <w:sz w:val="20"/>
          <w:szCs w:val="20"/>
        </w:rPr>
        <w:t>Request</w:t>
      </w:r>
      <w:r>
        <w:rPr>
          <w:sz w:val="20"/>
          <w:szCs w:val="20"/>
        </w:rPr>
        <w:t xml:space="preserve"> for Applications.</w:t>
      </w:r>
    </w:p>
    <w:p w14:paraId="6400915C" w14:textId="77777777" w:rsidR="00A17826" w:rsidRPr="00A17826" w:rsidRDefault="00A17826" w:rsidP="00A17826">
      <w:pPr>
        <w:pStyle w:val="Default"/>
      </w:pPr>
    </w:p>
    <w:p w14:paraId="6400915D" w14:textId="77777777" w:rsidR="00DF7295" w:rsidRDefault="00A17826" w:rsidP="00A17826">
      <w:pPr>
        <w:pStyle w:val="CM4"/>
        <w:tabs>
          <w:tab w:val="left" w:pos="720"/>
        </w:tabs>
        <w:spacing w:after="0"/>
        <w:ind w:left="720" w:hanging="720"/>
        <w:rPr>
          <w:sz w:val="20"/>
          <w:szCs w:val="20"/>
        </w:rPr>
      </w:pPr>
      <w:r>
        <w:rPr>
          <w:b/>
          <w:bCs/>
          <w:sz w:val="20"/>
          <w:szCs w:val="20"/>
        </w:rPr>
        <w:t>9.</w:t>
      </w:r>
      <w:r>
        <w:rPr>
          <w:b/>
          <w:bCs/>
          <w:sz w:val="20"/>
          <w:szCs w:val="20"/>
        </w:rPr>
        <w:tab/>
        <w:t xml:space="preserve">Costs </w:t>
      </w:r>
      <w:r w:rsidRPr="00A17826">
        <w:rPr>
          <w:b/>
          <w:bCs/>
          <w:color w:val="000000"/>
          <w:sz w:val="20"/>
          <w:szCs w:val="20"/>
        </w:rPr>
        <w:t>Reasonable</w:t>
      </w:r>
      <w:r>
        <w:rPr>
          <w:b/>
          <w:bCs/>
          <w:sz w:val="20"/>
          <w:szCs w:val="20"/>
        </w:rPr>
        <w:t xml:space="preserve"> and Necessary</w:t>
      </w:r>
    </w:p>
    <w:p w14:paraId="6400915E" w14:textId="77777777" w:rsidR="00A17826" w:rsidRDefault="00A17826" w:rsidP="00A17826">
      <w:pPr>
        <w:pStyle w:val="CM2"/>
        <w:spacing w:before="100" w:line="240" w:lineRule="auto"/>
        <w:ind w:left="720"/>
        <w:rPr>
          <w:sz w:val="20"/>
          <w:szCs w:val="20"/>
        </w:rPr>
      </w:pPr>
      <w:r>
        <w:rPr>
          <w:sz w:val="20"/>
          <w:szCs w:val="20"/>
        </w:rPr>
        <w:t>Applicant certifies</w:t>
      </w:r>
      <w:r w:rsidRPr="00A17826">
        <w:rPr>
          <w:color w:val="000000"/>
          <w:sz w:val="20"/>
          <w:szCs w:val="20"/>
        </w:rPr>
        <w:t xml:space="preserve"> </w:t>
      </w:r>
      <w:r>
        <w:rPr>
          <w:sz w:val="20"/>
          <w:szCs w:val="20"/>
        </w:rPr>
        <w:t xml:space="preserve">to the best of their knowledge and ability that the proposed project activities in the Application and the expenses </w:t>
      </w:r>
      <w:r w:rsidRPr="00A17826">
        <w:rPr>
          <w:color w:val="000000"/>
          <w:sz w:val="20"/>
          <w:szCs w:val="20"/>
        </w:rPr>
        <w:t>outline</w:t>
      </w:r>
      <w:r w:rsidR="00864ABA">
        <w:rPr>
          <w:color w:val="000000"/>
          <w:sz w:val="20"/>
          <w:szCs w:val="20"/>
        </w:rPr>
        <w:t>d</w:t>
      </w:r>
      <w:r>
        <w:rPr>
          <w:sz w:val="20"/>
          <w:szCs w:val="20"/>
        </w:rPr>
        <w:t xml:space="preserve"> in the Budget are reasonable and necessary to accomplish the project objectives, and that the proposed expenses are consistent with the costs of comparable goods and services.</w:t>
      </w:r>
    </w:p>
    <w:p w14:paraId="6400915F" w14:textId="77777777" w:rsidR="00DF7295" w:rsidRDefault="00DF7295" w:rsidP="00A17826">
      <w:pPr>
        <w:pStyle w:val="Default"/>
        <w:rPr>
          <w:color w:val="auto"/>
        </w:rPr>
      </w:pPr>
    </w:p>
    <w:p w14:paraId="64009160" w14:textId="77777777" w:rsidR="00DF7295" w:rsidRDefault="00A17826" w:rsidP="00A17826">
      <w:pPr>
        <w:pStyle w:val="CM4"/>
        <w:tabs>
          <w:tab w:val="left" w:pos="720"/>
        </w:tabs>
        <w:spacing w:after="0"/>
        <w:ind w:left="720" w:hanging="720"/>
        <w:rPr>
          <w:sz w:val="20"/>
          <w:szCs w:val="20"/>
        </w:rPr>
      </w:pPr>
      <w:r>
        <w:rPr>
          <w:b/>
          <w:bCs/>
          <w:sz w:val="20"/>
          <w:szCs w:val="20"/>
        </w:rPr>
        <w:t>10.</w:t>
      </w:r>
      <w:r>
        <w:rPr>
          <w:b/>
          <w:bCs/>
          <w:sz w:val="20"/>
          <w:szCs w:val="20"/>
        </w:rPr>
        <w:tab/>
        <w:t>Certification by Law Enforcement Programs</w:t>
      </w:r>
    </w:p>
    <w:p w14:paraId="64009161" w14:textId="30A938D5" w:rsidR="00DF7295" w:rsidRDefault="00EE1978" w:rsidP="00A17826">
      <w:pPr>
        <w:pStyle w:val="CM2"/>
        <w:spacing w:before="100" w:line="240" w:lineRule="auto"/>
        <w:ind w:left="720"/>
        <w:rPr>
          <w:sz w:val="20"/>
          <w:szCs w:val="20"/>
        </w:rPr>
      </w:pPr>
      <w:r>
        <w:rPr>
          <w:sz w:val="20"/>
          <w:szCs w:val="20"/>
        </w:rPr>
        <w:t>If the Appli</w:t>
      </w:r>
      <w:r w:rsidR="009855AA">
        <w:rPr>
          <w:sz w:val="20"/>
          <w:szCs w:val="20"/>
        </w:rPr>
        <w:t>cant is a law enforcement entity regulated by Chapter 1701 of the Texas Occupations Code, the Appli</w:t>
      </w:r>
      <w:r w:rsidR="00FC24E3">
        <w:rPr>
          <w:sz w:val="20"/>
          <w:szCs w:val="20"/>
        </w:rPr>
        <w:t xml:space="preserve">cant certifies that it is in compliance with all rules developed by the Commission on Law Enforcement Officer Standards and Education (TCLEOSE) pursuant </w:t>
      </w:r>
      <w:r w:rsidR="0071050C">
        <w:rPr>
          <w:sz w:val="20"/>
          <w:szCs w:val="20"/>
        </w:rPr>
        <w:t xml:space="preserve">to Chapter 1701, Texas Occupations Code; or that it is in the process of achieving compliance with such rules. If compliance is pending, a certification from TCLEOSE must be attached to indicated that the Applicant </w:t>
      </w:r>
      <w:r w:rsidR="00927177">
        <w:rPr>
          <w:sz w:val="20"/>
          <w:szCs w:val="20"/>
        </w:rPr>
        <w:t xml:space="preserve">is in the process of achieving compliance with the rules. </w:t>
      </w:r>
    </w:p>
    <w:p w14:paraId="248D1AC6" w14:textId="5448F3DF" w:rsidR="00F234E5" w:rsidRDefault="00F234E5" w:rsidP="00F234E5">
      <w:pPr>
        <w:pStyle w:val="Default"/>
      </w:pPr>
    </w:p>
    <w:p w14:paraId="30B9053D" w14:textId="78B32B90" w:rsidR="00F234E5" w:rsidRDefault="00F234E5" w:rsidP="00F234E5">
      <w:pPr>
        <w:pStyle w:val="CM4"/>
        <w:tabs>
          <w:tab w:val="left" w:pos="720"/>
        </w:tabs>
        <w:spacing w:after="0"/>
        <w:ind w:left="720" w:hanging="720"/>
        <w:rPr>
          <w:b/>
          <w:bCs/>
          <w:sz w:val="20"/>
          <w:szCs w:val="20"/>
        </w:rPr>
      </w:pPr>
      <w:r>
        <w:rPr>
          <w:b/>
          <w:bCs/>
          <w:sz w:val="20"/>
          <w:szCs w:val="20"/>
        </w:rPr>
        <w:t>11</w:t>
      </w:r>
      <w:r w:rsidRPr="00F234E5">
        <w:rPr>
          <w:b/>
          <w:bCs/>
          <w:sz w:val="20"/>
          <w:szCs w:val="20"/>
        </w:rPr>
        <w:t xml:space="preserve">. </w:t>
      </w:r>
      <w:r w:rsidRPr="00F234E5">
        <w:rPr>
          <w:b/>
          <w:bCs/>
          <w:sz w:val="20"/>
          <w:szCs w:val="20"/>
        </w:rPr>
        <w:tab/>
        <w:t>Debarment from State Contracts</w:t>
      </w:r>
    </w:p>
    <w:p w14:paraId="450AAFE7" w14:textId="77777777" w:rsidR="00F234E5" w:rsidRDefault="00F234E5" w:rsidP="00F234E5">
      <w:pPr>
        <w:pStyle w:val="CM4"/>
        <w:tabs>
          <w:tab w:val="left" w:pos="720"/>
        </w:tabs>
        <w:spacing w:after="0"/>
        <w:ind w:left="720" w:hanging="720"/>
        <w:rPr>
          <w:b/>
          <w:bCs/>
          <w:sz w:val="20"/>
          <w:szCs w:val="20"/>
        </w:rPr>
      </w:pPr>
      <w:r>
        <w:rPr>
          <w:b/>
          <w:bCs/>
          <w:sz w:val="20"/>
          <w:szCs w:val="20"/>
        </w:rPr>
        <w:tab/>
      </w:r>
    </w:p>
    <w:p w14:paraId="460B1A58" w14:textId="525B3BDB" w:rsidR="00F234E5" w:rsidRPr="00F234E5" w:rsidRDefault="00F234E5" w:rsidP="3F07C364">
      <w:pPr>
        <w:pStyle w:val="CM4"/>
        <w:tabs>
          <w:tab w:val="left" w:pos="720"/>
        </w:tabs>
        <w:spacing w:after="0"/>
        <w:ind w:left="720"/>
        <w:rPr>
          <w:b/>
          <w:bCs/>
          <w:sz w:val="20"/>
          <w:szCs w:val="20"/>
        </w:rPr>
      </w:pPr>
      <w:r w:rsidRPr="00F234E5">
        <w:rPr>
          <w:sz w:val="20"/>
          <w:szCs w:val="20"/>
        </w:rPr>
        <w:t xml:space="preserve">Applicant certifies that it is not barred from participating in state contracts by the State of Texas Comptroller of Public Accounts under the provisions of </w:t>
      </w:r>
      <w:r>
        <w:rPr>
          <w:sz w:val="20"/>
          <w:szCs w:val="20"/>
        </w:rPr>
        <w:t>§</w:t>
      </w:r>
      <w:r w:rsidRPr="00F234E5">
        <w:rPr>
          <w:sz w:val="20"/>
          <w:szCs w:val="20"/>
        </w:rPr>
        <w:t>2155.077, Government Code.</w:t>
      </w:r>
    </w:p>
    <w:p w14:paraId="0DC098F7" w14:textId="77777777" w:rsidR="00F234E5" w:rsidRPr="00F234E5" w:rsidRDefault="00F234E5" w:rsidP="00F234E5">
      <w:pPr>
        <w:pStyle w:val="Default"/>
      </w:pPr>
    </w:p>
    <w:sectPr w:rsidR="00F234E5" w:rsidRPr="00F234E5" w:rsidSect="00A1782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7CEC" w14:textId="77777777" w:rsidR="00393A4B" w:rsidRDefault="00393A4B" w:rsidP="00864ABA">
      <w:pPr>
        <w:spacing w:after="0" w:line="240" w:lineRule="auto"/>
      </w:pPr>
      <w:r>
        <w:separator/>
      </w:r>
    </w:p>
  </w:endnote>
  <w:endnote w:type="continuationSeparator" w:id="0">
    <w:p w14:paraId="7997AE68" w14:textId="77777777" w:rsidR="00393A4B" w:rsidRDefault="00393A4B" w:rsidP="0086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168" w14:textId="77777777" w:rsidR="00864ABA" w:rsidRDefault="00864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169" w14:textId="77777777" w:rsidR="00864ABA" w:rsidRDefault="00864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16B" w14:textId="77777777" w:rsidR="00864ABA" w:rsidRDefault="0086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47551" w14:textId="77777777" w:rsidR="00393A4B" w:rsidRDefault="00393A4B" w:rsidP="00864ABA">
      <w:pPr>
        <w:spacing w:after="0" w:line="240" w:lineRule="auto"/>
      </w:pPr>
      <w:r>
        <w:separator/>
      </w:r>
    </w:p>
  </w:footnote>
  <w:footnote w:type="continuationSeparator" w:id="0">
    <w:p w14:paraId="48F0D3A4" w14:textId="77777777" w:rsidR="00393A4B" w:rsidRDefault="00393A4B" w:rsidP="00864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166" w14:textId="77777777" w:rsidR="00864ABA" w:rsidRDefault="00864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167" w14:textId="77777777" w:rsidR="00864ABA" w:rsidRDefault="00864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16A" w14:textId="77777777" w:rsidR="00864ABA" w:rsidRDefault="00864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A7CD"/>
    <w:multiLevelType w:val="hybridMultilevel"/>
    <w:tmpl w:val="FC47E5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F90945"/>
    <w:multiLevelType w:val="hybridMultilevel"/>
    <w:tmpl w:val="1B2CC16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A16481"/>
    <w:multiLevelType w:val="hybridMultilevel"/>
    <w:tmpl w:val="D30E8068"/>
    <w:lvl w:ilvl="0" w:tplc="C42EB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0500529">
    <w:abstractNumId w:val="1"/>
  </w:num>
  <w:num w:numId="2" w16cid:durableId="813839047">
    <w:abstractNumId w:val="0"/>
  </w:num>
  <w:num w:numId="3" w16cid:durableId="411198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C8A"/>
    <w:rsid w:val="001750C2"/>
    <w:rsid w:val="00203615"/>
    <w:rsid w:val="00245166"/>
    <w:rsid w:val="002C545E"/>
    <w:rsid w:val="00393A4B"/>
    <w:rsid w:val="00440805"/>
    <w:rsid w:val="0048677C"/>
    <w:rsid w:val="004E18A1"/>
    <w:rsid w:val="005C1482"/>
    <w:rsid w:val="005C16EB"/>
    <w:rsid w:val="0071050C"/>
    <w:rsid w:val="00744358"/>
    <w:rsid w:val="00864ABA"/>
    <w:rsid w:val="008A772E"/>
    <w:rsid w:val="00927177"/>
    <w:rsid w:val="009855AA"/>
    <w:rsid w:val="00A17826"/>
    <w:rsid w:val="00AA469F"/>
    <w:rsid w:val="00B54220"/>
    <w:rsid w:val="00CD63D5"/>
    <w:rsid w:val="00DF7295"/>
    <w:rsid w:val="00E339C3"/>
    <w:rsid w:val="00EE1978"/>
    <w:rsid w:val="00F234E5"/>
    <w:rsid w:val="00F5095E"/>
    <w:rsid w:val="00FC24E3"/>
    <w:rsid w:val="00FD5C8A"/>
    <w:rsid w:val="3F07C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09136"/>
  <w15:docId w15:val="{96348C20-3F42-4966-9103-97CFC44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295"/>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F7295"/>
    <w:pPr>
      <w:spacing w:line="231" w:lineRule="atLeast"/>
    </w:pPr>
    <w:rPr>
      <w:color w:val="auto"/>
    </w:rPr>
  </w:style>
  <w:style w:type="paragraph" w:customStyle="1" w:styleId="CM4">
    <w:name w:val="CM4"/>
    <w:basedOn w:val="Default"/>
    <w:next w:val="Default"/>
    <w:uiPriority w:val="99"/>
    <w:rsid w:val="00DF7295"/>
    <w:pPr>
      <w:spacing w:after="63"/>
    </w:pPr>
    <w:rPr>
      <w:color w:val="auto"/>
    </w:rPr>
  </w:style>
  <w:style w:type="paragraph" w:customStyle="1" w:styleId="CM2">
    <w:name w:val="CM2"/>
    <w:basedOn w:val="Default"/>
    <w:next w:val="Default"/>
    <w:uiPriority w:val="99"/>
    <w:rsid w:val="00DF7295"/>
    <w:pPr>
      <w:spacing w:line="231" w:lineRule="atLeast"/>
    </w:pPr>
    <w:rPr>
      <w:color w:val="auto"/>
    </w:rPr>
  </w:style>
  <w:style w:type="paragraph" w:customStyle="1" w:styleId="CM5">
    <w:name w:val="CM5"/>
    <w:basedOn w:val="Default"/>
    <w:next w:val="Default"/>
    <w:uiPriority w:val="99"/>
    <w:rsid w:val="00DF7295"/>
    <w:pPr>
      <w:spacing w:after="185"/>
    </w:pPr>
    <w:rPr>
      <w:color w:val="auto"/>
    </w:rPr>
  </w:style>
  <w:style w:type="paragraph" w:customStyle="1" w:styleId="CM3">
    <w:name w:val="CM3"/>
    <w:basedOn w:val="Default"/>
    <w:next w:val="Default"/>
    <w:uiPriority w:val="99"/>
    <w:rsid w:val="00DF7295"/>
    <w:pPr>
      <w:spacing w:line="231" w:lineRule="atLeast"/>
    </w:pPr>
    <w:rPr>
      <w:color w:val="auto"/>
    </w:rPr>
  </w:style>
  <w:style w:type="paragraph" w:styleId="Header">
    <w:name w:val="header"/>
    <w:basedOn w:val="Normal"/>
    <w:link w:val="HeaderChar"/>
    <w:uiPriority w:val="99"/>
    <w:semiHidden/>
    <w:unhideWhenUsed/>
    <w:rsid w:val="00864A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ABA"/>
  </w:style>
  <w:style w:type="paragraph" w:styleId="Footer">
    <w:name w:val="footer"/>
    <w:basedOn w:val="Normal"/>
    <w:link w:val="FooterChar"/>
    <w:uiPriority w:val="99"/>
    <w:semiHidden/>
    <w:unhideWhenUsed/>
    <w:rsid w:val="00864A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fcae4b21-c8ff-4140-bdea-9fb04f54b3a3">
      <Terms xmlns="http://schemas.microsoft.com/office/infopath/2007/PartnerControls"/>
    </lcf76f155ced4ddcb4097134ff3c332f>
    <TaxCatchAll xmlns="de2d18ff-cd38-42c3-87d9-49bdac70ea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50B51867D634D887E03545D8B36FC" ma:contentTypeVersion="12" ma:contentTypeDescription="Create a new document." ma:contentTypeScope="" ma:versionID="f3be1f16d795a6b8667e921d38c67f7c">
  <xsd:schema xmlns:xsd="http://www.w3.org/2001/XMLSchema" xmlns:xs="http://www.w3.org/2001/XMLSchema" xmlns:p="http://schemas.microsoft.com/office/2006/metadata/properties" xmlns:ns2="fcae4b21-c8ff-4140-bdea-9fb04f54b3a3" xmlns:ns3="de2d18ff-cd38-42c3-87d9-49bdac70ea3f" targetNamespace="http://schemas.microsoft.com/office/2006/metadata/properties" ma:root="true" ma:fieldsID="ad826b5738d3aa2190a2819dc87893ad" ns2:_="" ns3:_="">
    <xsd:import namespace="fcae4b21-c8ff-4140-bdea-9fb04f54b3a3"/>
    <xsd:import namespace="de2d18ff-cd38-42c3-87d9-49bdac70ea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e4b21-c8ff-4140-bdea-9fb04f54b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d18ff-cd38-42c3-87d9-49bdac70ea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758863-4bc6-4046-a9d0-dc45e5ef7500}" ma:internalName="TaxCatchAll" ma:showField="CatchAllData" ma:web="de2d18ff-cd38-42c3-87d9-49bdac70e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59E00-9611-404A-AF27-0CDBB18F4FBF}">
  <ds:schemaRefs>
    <ds:schemaRef ds:uri="http://schemas.microsoft.com/office/2006/metadata/properties"/>
    <ds:schemaRef ds:uri="fcae4b21-c8ff-4140-bdea-9fb04f54b3a3"/>
    <ds:schemaRef ds:uri="http://schemas.microsoft.com/office/infopath/2007/PartnerControls"/>
    <ds:schemaRef ds:uri="de2d18ff-cd38-42c3-87d9-49bdac70ea3f"/>
  </ds:schemaRefs>
</ds:datastoreItem>
</file>

<file path=customXml/itemProps2.xml><?xml version="1.0" encoding="utf-8"?>
<ds:datastoreItem xmlns:ds="http://schemas.openxmlformats.org/officeDocument/2006/customXml" ds:itemID="{72AC3496-D11A-4063-971F-BA91D5927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e4b21-c8ff-4140-bdea-9fb04f54b3a3"/>
    <ds:schemaRef ds:uri="de2d18ff-cd38-42c3-87d9-49bdac70e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AA93D-7E47-4CF3-B487-91C463F4C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703</Words>
  <Characters>4009</Characters>
  <Application>Microsoft Office Word</Application>
  <DocSecurity>0</DocSecurity>
  <Lines>33</Lines>
  <Paragraphs>9</Paragraphs>
  <ScaleCrop>false</ScaleCrop>
  <Company>Houston-Galveston Area Council</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t_mckinley</dc:creator>
  <cp:keywords>Grant Application</cp:keywords>
  <cp:lastModifiedBy>Livingston, Erin</cp:lastModifiedBy>
  <cp:revision>11</cp:revision>
  <dcterms:created xsi:type="dcterms:W3CDTF">2021-08-20T14:40:00Z</dcterms:created>
  <dcterms:modified xsi:type="dcterms:W3CDTF">2025-08-28T00:03:00Z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0x01010004650B51867D634D887E03545D8B36FC</vt:lpwstr>
  </property>
  <property fmtid="{D5CDD505-2E9C-101B-9397-08002B2CF9AE}" pid="3" name="Order">
    <vt:r8>900</vt:r8>
  </property>
  <property fmtid="{D5CDD505-2E9C-101B-9397-08002B2CF9AE}" pid="4" name="_dlc_DocIdItemGuid">
    <vt:lpwstr>3ad6fa4b-d6c5-45db-94a2-d7d831d90c82</vt:lpwstr>
  </property>
  <property fmtid="{D5CDD505-2E9C-101B-9397-08002B2CF9AE}" pid="5" name="URL">
    <vt:lpwstr/>
  </property>
  <property fmtid="{D5CDD505-2E9C-101B-9397-08002B2CF9AE}" pid="6" name="MediaServiceImageTags">
    <vt:lpwstr/>
  </property>
</Properties>
</file>